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0" w:type="dxa"/>
        <w:tblInd w:w="-1026" w:type="dxa"/>
        <w:tblLook w:val="04A0"/>
      </w:tblPr>
      <w:tblGrid>
        <w:gridCol w:w="760"/>
        <w:gridCol w:w="10240"/>
      </w:tblGrid>
      <w:tr w:rsidR="00A363A0" w:rsidRPr="00A363A0" w:rsidTr="00A363A0">
        <w:trPr>
          <w:trHeight w:val="1065"/>
        </w:trPr>
        <w:tc>
          <w:tcPr>
            <w:tcW w:w="11000" w:type="dxa"/>
            <w:gridSpan w:val="2"/>
            <w:shd w:val="clear" w:color="auto" w:fill="auto"/>
            <w:vAlign w:val="center"/>
            <w:hideMark/>
          </w:tcPr>
          <w:p w:rsidR="00A363A0" w:rsidRPr="00A363A0" w:rsidRDefault="002E259A" w:rsidP="00A363A0">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Публичный</w:t>
            </w:r>
            <w:r w:rsidR="00A363A0" w:rsidRPr="00A363A0">
              <w:rPr>
                <w:rFonts w:ascii="Times New Roman" w:eastAsia="Times New Roman" w:hAnsi="Times New Roman" w:cs="Times New Roman"/>
                <w:b/>
                <w:bCs/>
                <w:color w:val="000000"/>
                <w:sz w:val="28"/>
                <w:lang w:eastAsia="ru-RU"/>
              </w:rPr>
              <w:t xml:space="preserve"> отчет </w:t>
            </w:r>
          </w:p>
          <w:p w:rsidR="00A363A0" w:rsidRPr="00A363A0" w:rsidRDefault="00A363A0" w:rsidP="00A363A0">
            <w:pPr>
              <w:spacing w:after="0" w:line="240" w:lineRule="auto"/>
              <w:jc w:val="center"/>
              <w:rPr>
                <w:rFonts w:ascii="Times New Roman" w:eastAsia="Times New Roman" w:hAnsi="Times New Roman" w:cs="Times New Roman"/>
                <w:b/>
                <w:bCs/>
                <w:color w:val="000000"/>
                <w:sz w:val="28"/>
                <w:lang w:eastAsia="ru-RU"/>
              </w:rPr>
            </w:pPr>
            <w:r w:rsidRPr="00A363A0">
              <w:rPr>
                <w:rFonts w:ascii="Times New Roman" w:eastAsia="Times New Roman" w:hAnsi="Times New Roman" w:cs="Times New Roman"/>
                <w:b/>
                <w:bCs/>
                <w:color w:val="000000"/>
                <w:sz w:val="28"/>
                <w:lang w:eastAsia="ru-RU"/>
              </w:rPr>
              <w:t>Муниципального образовательного учреждения дополнительного образования детей - Дом Детского творчества пос. Чульман Нерюнгринского района</w:t>
            </w:r>
          </w:p>
          <w:p w:rsidR="00A363A0" w:rsidRDefault="002E259A" w:rsidP="00A363A0">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2013 - </w:t>
            </w:r>
            <w:r w:rsidR="00A363A0" w:rsidRPr="00A363A0">
              <w:rPr>
                <w:rFonts w:ascii="Times New Roman" w:eastAsia="Times New Roman" w:hAnsi="Times New Roman" w:cs="Times New Roman"/>
                <w:b/>
                <w:bCs/>
                <w:color w:val="000000"/>
                <w:sz w:val="28"/>
                <w:lang w:eastAsia="ru-RU"/>
              </w:rPr>
              <w:t>2014 год</w:t>
            </w:r>
          </w:p>
          <w:p w:rsidR="00A363A0" w:rsidRPr="00A363A0" w:rsidRDefault="00A363A0" w:rsidP="00A363A0">
            <w:pPr>
              <w:spacing w:after="0" w:line="240" w:lineRule="auto"/>
              <w:jc w:val="center"/>
              <w:rPr>
                <w:rFonts w:ascii="Times New Roman" w:eastAsia="Times New Roman" w:hAnsi="Times New Roman" w:cs="Times New Roman"/>
                <w:b/>
                <w:bCs/>
                <w:color w:val="000000"/>
                <w:sz w:val="24"/>
                <w:lang w:eastAsia="ru-RU"/>
              </w:rPr>
            </w:pPr>
          </w:p>
        </w:tc>
      </w:tr>
      <w:tr w:rsidR="00A363A0" w:rsidRPr="00A363A0" w:rsidTr="00A363A0">
        <w:trPr>
          <w:trHeight w:val="8190"/>
        </w:trPr>
        <w:tc>
          <w:tcPr>
            <w:tcW w:w="760" w:type="dxa"/>
            <w:shd w:val="clear" w:color="auto" w:fill="auto"/>
            <w:vAlign w:val="center"/>
            <w:hideMark/>
          </w:tcPr>
          <w:p w:rsidR="00A363A0" w:rsidRPr="00A363A0" w:rsidRDefault="00A363A0" w:rsidP="00A363A0">
            <w:pPr>
              <w:spacing w:after="0" w:line="240" w:lineRule="auto"/>
              <w:jc w:val="center"/>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t>1</w:t>
            </w:r>
          </w:p>
        </w:tc>
        <w:tc>
          <w:tcPr>
            <w:tcW w:w="10240" w:type="dxa"/>
            <w:shd w:val="clear" w:color="auto" w:fill="auto"/>
            <w:vAlign w:val="center"/>
            <w:hideMark/>
          </w:tcPr>
          <w:p w:rsidR="00880149" w:rsidRDefault="00A363A0" w:rsidP="00880149">
            <w:pPr>
              <w:spacing w:after="240" w:line="240" w:lineRule="auto"/>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b/>
                <w:color w:val="000000"/>
                <w:sz w:val="24"/>
                <w:lang w:eastAsia="ru-RU"/>
              </w:rPr>
              <w:t>Нормативно-правовое регулирование</w:t>
            </w:r>
            <w:r w:rsidR="00880149">
              <w:rPr>
                <w:rFonts w:ascii="Times New Roman" w:eastAsia="Times New Roman" w:hAnsi="Times New Roman" w:cs="Times New Roman"/>
                <w:color w:val="000000"/>
                <w:sz w:val="24"/>
                <w:lang w:eastAsia="ru-RU"/>
              </w:rPr>
              <w:t>.</w:t>
            </w:r>
          </w:p>
          <w:p w:rsidR="00A363A0" w:rsidRPr="00A363A0" w:rsidRDefault="00880149" w:rsidP="00880149">
            <w:pPr>
              <w:spacing w:after="24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В своей деятельности Учреждение руководствуется Конституцией Российской Федерации, Законом Российской Федерации «Об образовании» и другими федеральными законами, Конституцией Республики Саха (Якутия), Законом Республики Саха (Якутия) «Об образовании»,  другими республиканскими законами и нормативно-правовыми актами, указами Президента Российской Федерации, типовым положением об  образовательном учреждении дополнительного образования  детей, утверждаемым уполномоченными органами исполнительной власти Российской Федерации, решениями Правительства Российской Федерации, указами Президента Республики Саха (Якутия), решениями Правительства Республики Саха (Якутия), нормативно-правовыми документами органов управления образования всех уровней, муниципальными правовыми актами органов местного самоуправления  муниципального образования «Нерюнгринский район», решениями муниципального органа управления образованием, правилами и нормами охраны труда, техники безопасности и противопожарной защиты, а также настоящим Уставом и локальными актами Учреждения.</w:t>
            </w:r>
            <w:r w:rsidR="00A363A0" w:rsidRPr="00A363A0">
              <w:rPr>
                <w:rFonts w:ascii="Times New Roman" w:eastAsia="Times New Roman" w:hAnsi="Times New Roman" w:cs="Times New Roman"/>
                <w:color w:val="000000"/>
                <w:sz w:val="24"/>
                <w:lang w:eastAsia="ru-RU"/>
              </w:rPr>
              <w:br/>
            </w: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Учреждение входит в единую систему образовательных учреждений муниципального образования «Нерюнгринский район» и по вопросам обеспечения и функционирования системы образования подведомственно и подконтрольно Управлению образования Нерюнгринской районной администрации,   именуемому в дальнейшем «Орган управления образованием», являющемуся главным распорядителем бюджетных средств в области образования.</w:t>
            </w:r>
            <w:r w:rsidR="00A363A0" w:rsidRPr="00A363A0">
              <w:rPr>
                <w:rFonts w:ascii="Times New Roman" w:eastAsia="Times New Roman" w:hAnsi="Times New Roman" w:cs="Times New Roman"/>
                <w:color w:val="000000"/>
                <w:sz w:val="24"/>
                <w:lang w:eastAsia="ru-RU"/>
              </w:rPr>
              <w:br/>
              <w:t xml:space="preserve"> Спецификой образовательных программ в организациях дополнительного образования является характер нормативного правового регулирования содержания образовательной деятельности. В частности, в этой сфере образования не предусматриваются федеральные государственные образовательные стандарты, а только федеральные государственные требования .</w:t>
            </w:r>
            <w:r w:rsidR="00A363A0" w:rsidRPr="00A363A0">
              <w:rPr>
                <w:rFonts w:ascii="Times New Roman" w:eastAsia="Times New Roman" w:hAnsi="Times New Roman" w:cs="Times New Roman"/>
                <w:color w:val="000000"/>
                <w:sz w:val="24"/>
                <w:lang w:eastAsia="ru-RU"/>
              </w:rPr>
              <w:br/>
              <w:t>Согласно ч. 11 ст. 13 Федерального закона № 273-ФЗ,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Проект приказа Минобрнауки России «Об утверждении Порядка организации и осуществления образовательной деятельности по дополнительным общеобразовательным программам» опубликован 27 февраля 2013 г. на официальном  сайте Минобрнауки России и прошел общественное обсуждение. (http://минобрнауки.рф/документы/2937/файл/1843/13.02.27-Проект-Приказ-Доп.общеобр.программы.pdf).</w:t>
            </w:r>
            <w:r w:rsidR="00A363A0" w:rsidRPr="00A363A0">
              <w:rPr>
                <w:rFonts w:ascii="Times New Roman" w:eastAsia="Times New Roman" w:hAnsi="Times New Roman" w:cs="Times New Roman"/>
                <w:color w:val="000000"/>
                <w:sz w:val="24"/>
                <w:lang w:eastAsia="ru-RU"/>
              </w:rPr>
              <w:br/>
            </w: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Согласно пункту шестому проекта данного документа, основными задачами нашего учреждения при реализации общеобразовательных программ являются:</w:t>
            </w:r>
            <w:r w:rsidR="00A363A0" w:rsidRPr="00A363A0">
              <w:rPr>
                <w:rFonts w:ascii="Times New Roman" w:eastAsia="Times New Roman" w:hAnsi="Times New Roman" w:cs="Times New Roman"/>
                <w:color w:val="000000"/>
                <w:sz w:val="24"/>
                <w:lang w:eastAsia="ru-RU"/>
              </w:rPr>
              <w:br/>
              <w:t>•формирование и развитие творческих способностей обучающихся;</w:t>
            </w:r>
            <w:r w:rsidR="00A363A0" w:rsidRPr="00A363A0">
              <w:rPr>
                <w:rFonts w:ascii="Times New Roman" w:eastAsia="Times New Roman" w:hAnsi="Times New Roman" w:cs="Times New Roman"/>
                <w:color w:val="000000"/>
                <w:sz w:val="24"/>
                <w:lang w:eastAsia="ru-RU"/>
              </w:rPr>
              <w:br/>
              <w:t>•удовлетворение индивидуальных потребностей обучающихся в интеллектуальном, нравственном и физическом совершенствовании;</w:t>
            </w:r>
            <w:r w:rsidR="00A363A0" w:rsidRPr="00A363A0">
              <w:rPr>
                <w:rFonts w:ascii="Times New Roman" w:eastAsia="Times New Roman" w:hAnsi="Times New Roman" w:cs="Times New Roman"/>
                <w:color w:val="000000"/>
                <w:sz w:val="24"/>
                <w:lang w:eastAsia="ru-RU"/>
              </w:rPr>
              <w:br/>
              <w:t>•формирование культуры здорового и безопасного образа жизни, укрепление здоровья обучающихся;</w:t>
            </w:r>
            <w:r w:rsidR="00A363A0" w:rsidRPr="00A363A0">
              <w:rPr>
                <w:rFonts w:ascii="Times New Roman" w:eastAsia="Times New Roman" w:hAnsi="Times New Roman" w:cs="Times New Roman"/>
                <w:color w:val="000000"/>
                <w:sz w:val="24"/>
                <w:lang w:eastAsia="ru-RU"/>
              </w:rPr>
              <w:br/>
              <w:t>•организация свободного времени, содержательного досуга обучающихся;</w:t>
            </w:r>
            <w:r w:rsidR="00A363A0" w:rsidRPr="00A363A0">
              <w:rPr>
                <w:rFonts w:ascii="Times New Roman" w:eastAsia="Times New Roman" w:hAnsi="Times New Roman" w:cs="Times New Roman"/>
                <w:color w:val="000000"/>
                <w:sz w:val="24"/>
                <w:lang w:eastAsia="ru-RU"/>
              </w:rPr>
              <w:br/>
              <w:t>•обеспечение духовно-нравственного, гражданско-патриотического, трудового воспитания детей;</w:t>
            </w:r>
            <w:r w:rsidR="00A363A0" w:rsidRPr="00A363A0">
              <w:rPr>
                <w:rFonts w:ascii="Times New Roman" w:eastAsia="Times New Roman" w:hAnsi="Times New Roman" w:cs="Times New Roman"/>
                <w:color w:val="000000"/>
                <w:sz w:val="24"/>
                <w:lang w:eastAsia="ru-RU"/>
              </w:rPr>
              <w:br/>
              <w:t xml:space="preserve">•выявление, развитие и поддержка одаренных детей, а также детей, проявивших выдающиеся </w:t>
            </w:r>
            <w:r w:rsidR="00A363A0" w:rsidRPr="00A363A0">
              <w:rPr>
                <w:rFonts w:ascii="Times New Roman" w:eastAsia="Times New Roman" w:hAnsi="Times New Roman" w:cs="Times New Roman"/>
                <w:color w:val="000000"/>
                <w:sz w:val="24"/>
                <w:lang w:eastAsia="ru-RU"/>
              </w:rPr>
              <w:lastRenderedPageBreak/>
              <w:t>способности;</w:t>
            </w:r>
            <w:r w:rsidR="00A363A0" w:rsidRPr="00A363A0">
              <w:rPr>
                <w:rFonts w:ascii="Times New Roman" w:eastAsia="Times New Roman" w:hAnsi="Times New Roman" w:cs="Times New Roman"/>
                <w:color w:val="000000"/>
                <w:sz w:val="24"/>
                <w:lang w:eastAsia="ru-RU"/>
              </w:rPr>
              <w:br/>
              <w:t>•профессиональная ориентация детей;</w:t>
            </w:r>
            <w:r w:rsidR="00A363A0" w:rsidRPr="00A363A0">
              <w:rPr>
                <w:rFonts w:ascii="Times New Roman" w:eastAsia="Times New Roman" w:hAnsi="Times New Roman" w:cs="Times New Roman"/>
                <w:color w:val="000000"/>
                <w:sz w:val="24"/>
                <w:lang w:eastAsia="ru-RU"/>
              </w:rPr>
              <w:br/>
              <w:t>•создание и обеспечение необходимых условий для личностного развития, укрепления здоровья, профессионального самоопределения и творческого труда обучающихся</w:t>
            </w:r>
            <w:r w:rsidR="00A363A0" w:rsidRPr="00A363A0">
              <w:rPr>
                <w:rFonts w:ascii="Times New Roman" w:eastAsia="Times New Roman" w:hAnsi="Times New Roman" w:cs="Times New Roman"/>
                <w:color w:val="000000"/>
                <w:sz w:val="24"/>
                <w:lang w:eastAsia="ru-RU"/>
              </w:rPr>
              <w:br/>
              <w:t>•адаптация детей к жизни в обществе;</w:t>
            </w:r>
            <w:r w:rsidR="00A363A0" w:rsidRPr="00A363A0">
              <w:rPr>
                <w:rFonts w:ascii="Times New Roman" w:eastAsia="Times New Roman" w:hAnsi="Times New Roman" w:cs="Times New Roman"/>
                <w:color w:val="000000"/>
                <w:sz w:val="24"/>
                <w:lang w:eastAsia="ru-RU"/>
              </w:rPr>
              <w:br/>
              <w:t>•формирование общей культуры детей;</w:t>
            </w:r>
            <w:r w:rsidR="00A363A0" w:rsidRPr="00A363A0">
              <w:rPr>
                <w:rFonts w:ascii="Times New Roman" w:eastAsia="Times New Roman" w:hAnsi="Times New Roman" w:cs="Times New Roman"/>
                <w:color w:val="000000"/>
                <w:sz w:val="24"/>
                <w:lang w:eastAsia="ru-RU"/>
              </w:rPr>
              <w:br/>
              <w:t>•удовлетворение потребности детей в художественно-эстетическом и интеллектуальном развитии.</w:t>
            </w:r>
          </w:p>
        </w:tc>
      </w:tr>
      <w:tr w:rsidR="00A363A0" w:rsidRPr="00A363A0" w:rsidTr="00A363A0">
        <w:trPr>
          <w:trHeight w:val="2100"/>
        </w:trPr>
        <w:tc>
          <w:tcPr>
            <w:tcW w:w="760" w:type="dxa"/>
            <w:shd w:val="clear" w:color="auto" w:fill="auto"/>
            <w:vAlign w:val="center"/>
            <w:hideMark/>
          </w:tcPr>
          <w:p w:rsidR="00A363A0" w:rsidRPr="00A363A0" w:rsidRDefault="00A363A0" w:rsidP="00A363A0">
            <w:pPr>
              <w:spacing w:after="0" w:line="240" w:lineRule="auto"/>
              <w:jc w:val="center"/>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lastRenderedPageBreak/>
              <w:t>2</w:t>
            </w:r>
          </w:p>
        </w:tc>
        <w:tc>
          <w:tcPr>
            <w:tcW w:w="10240" w:type="dxa"/>
            <w:shd w:val="clear" w:color="auto" w:fill="auto"/>
            <w:vAlign w:val="center"/>
            <w:hideMark/>
          </w:tcPr>
          <w:p w:rsidR="00880149" w:rsidRDefault="00A363A0" w:rsidP="00A363A0">
            <w:pPr>
              <w:spacing w:after="0" w:line="240" w:lineRule="auto"/>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b/>
                <w:color w:val="000000"/>
                <w:sz w:val="24"/>
                <w:lang w:eastAsia="ru-RU"/>
              </w:rPr>
              <w:t>Состояние материально-технической базы</w:t>
            </w:r>
            <w:r w:rsidRPr="00A363A0">
              <w:rPr>
                <w:rFonts w:ascii="Times New Roman" w:eastAsia="Times New Roman" w:hAnsi="Times New Roman" w:cs="Times New Roman"/>
                <w:color w:val="000000"/>
                <w:sz w:val="24"/>
                <w:lang w:eastAsia="ru-RU"/>
              </w:rPr>
              <w:t xml:space="preserve">    </w:t>
            </w:r>
          </w:p>
          <w:p w:rsidR="00A363A0" w:rsidRPr="00A363A0" w:rsidRDefault="00880149" w:rsidP="00A363A0">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 xml:space="preserve">Число зданий – 1, общей площадью 339,9 кв.м. количество учебных кабинетов – 7, общей площадью 242 кв.м. , в том числе - актовый зал, Краеведческий музей. Есть подсобное помещения для хранения костюмов, декораций и др. Учреждение имеет все виды благоустройства : водопровод, центральное отопление. Всего компьютеров - 6, используются в учебных целях 5, 2 музыкальных центра, видеокамера, цифровой фотоаппарат, 2 сканера, лазерный принтер, проектор  с экраном; подключен к сети Интернет 1 компьютер. В здании имеется пожарная сигнализация, дымовые </w:t>
            </w:r>
            <w:proofErr w:type="spellStart"/>
            <w:r w:rsidR="00A363A0" w:rsidRPr="00A363A0">
              <w:rPr>
                <w:rFonts w:ascii="Times New Roman" w:eastAsia="Times New Roman" w:hAnsi="Times New Roman" w:cs="Times New Roman"/>
                <w:color w:val="000000"/>
                <w:sz w:val="24"/>
                <w:lang w:eastAsia="ru-RU"/>
              </w:rPr>
              <w:t>извещатели</w:t>
            </w:r>
            <w:proofErr w:type="spellEnd"/>
            <w:r w:rsidR="00A363A0" w:rsidRPr="00A363A0">
              <w:rPr>
                <w:rFonts w:ascii="Times New Roman" w:eastAsia="Times New Roman" w:hAnsi="Times New Roman" w:cs="Times New Roman"/>
                <w:color w:val="000000"/>
                <w:sz w:val="24"/>
                <w:lang w:eastAsia="ru-RU"/>
              </w:rPr>
              <w:t>, тревожная кнопка.</w:t>
            </w:r>
          </w:p>
        </w:tc>
      </w:tr>
      <w:tr w:rsidR="00A363A0" w:rsidRPr="00A363A0" w:rsidTr="00A363A0">
        <w:trPr>
          <w:trHeight w:val="2100"/>
        </w:trPr>
        <w:tc>
          <w:tcPr>
            <w:tcW w:w="760" w:type="dxa"/>
            <w:shd w:val="clear" w:color="auto" w:fill="auto"/>
            <w:vAlign w:val="center"/>
            <w:hideMark/>
          </w:tcPr>
          <w:p w:rsidR="00A363A0" w:rsidRPr="00A363A0" w:rsidRDefault="00A363A0" w:rsidP="00A363A0">
            <w:pPr>
              <w:spacing w:after="0" w:line="240" w:lineRule="auto"/>
              <w:jc w:val="center"/>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t>3</w:t>
            </w:r>
          </w:p>
        </w:tc>
        <w:tc>
          <w:tcPr>
            <w:tcW w:w="10240" w:type="dxa"/>
            <w:shd w:val="clear" w:color="auto" w:fill="auto"/>
            <w:vAlign w:val="center"/>
            <w:hideMark/>
          </w:tcPr>
          <w:p w:rsidR="00880149" w:rsidRDefault="00A363A0" w:rsidP="00A363A0">
            <w:pPr>
              <w:spacing w:after="0" w:line="240" w:lineRule="auto"/>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b/>
                <w:color w:val="000000"/>
                <w:sz w:val="24"/>
                <w:lang w:eastAsia="ru-RU"/>
              </w:rPr>
              <w:t>Кадровое обеспечение</w:t>
            </w:r>
            <w:r w:rsidR="00880149">
              <w:rPr>
                <w:rFonts w:ascii="Times New Roman" w:eastAsia="Times New Roman" w:hAnsi="Times New Roman" w:cs="Times New Roman"/>
                <w:color w:val="000000"/>
                <w:sz w:val="24"/>
                <w:lang w:eastAsia="ru-RU"/>
              </w:rPr>
              <w:t>.</w:t>
            </w:r>
          </w:p>
          <w:p w:rsidR="00A363A0" w:rsidRPr="00A363A0" w:rsidRDefault="00880149" w:rsidP="00A363A0">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Всего педагогических работников -10</w:t>
            </w:r>
            <w:r w:rsidR="00A363A0" w:rsidRPr="00A363A0">
              <w:rPr>
                <w:rFonts w:ascii="Times New Roman" w:eastAsia="Times New Roman" w:hAnsi="Times New Roman" w:cs="Times New Roman"/>
                <w:color w:val="000000"/>
                <w:sz w:val="24"/>
                <w:lang w:eastAsia="ru-RU"/>
              </w:rPr>
              <w:br/>
              <w:t xml:space="preserve">       Распределение педагогических работников по стажу: менее 2 лет - 2, от 2 до 5 лет - 3, от 5до 10 лет - 2, 20 лет и выше - 3. Высшую категорию имеют 3 педагога, первую -3, соответствие с занимаемой должностью -2, не имеют - 2. Образование: высшее профессиональное - 7 педагогов, среднее профессиональное - 3 педагога.</w:t>
            </w:r>
          </w:p>
        </w:tc>
      </w:tr>
      <w:tr w:rsidR="00A363A0" w:rsidRPr="00A363A0" w:rsidTr="0004550D">
        <w:trPr>
          <w:trHeight w:val="13749"/>
        </w:trPr>
        <w:tc>
          <w:tcPr>
            <w:tcW w:w="760" w:type="dxa"/>
            <w:shd w:val="clear" w:color="auto" w:fill="auto"/>
            <w:vAlign w:val="center"/>
            <w:hideMark/>
          </w:tcPr>
          <w:p w:rsidR="00A363A0" w:rsidRPr="00A363A0" w:rsidRDefault="00A363A0" w:rsidP="00A363A0">
            <w:pPr>
              <w:spacing w:after="0" w:line="240" w:lineRule="auto"/>
              <w:jc w:val="center"/>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lastRenderedPageBreak/>
              <w:t>4</w:t>
            </w:r>
          </w:p>
        </w:tc>
        <w:tc>
          <w:tcPr>
            <w:tcW w:w="10240" w:type="dxa"/>
            <w:shd w:val="clear" w:color="auto" w:fill="auto"/>
            <w:vAlign w:val="center"/>
            <w:hideMark/>
          </w:tcPr>
          <w:p w:rsidR="00880149" w:rsidRDefault="00A363A0" w:rsidP="00880149">
            <w:pPr>
              <w:spacing w:after="0" w:line="240" w:lineRule="auto"/>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b/>
                <w:color w:val="000000"/>
                <w:sz w:val="24"/>
                <w:lang w:eastAsia="ru-RU"/>
              </w:rPr>
              <w:t>Динамика показателей  основных направлений  дополнительного образования детей</w:t>
            </w:r>
            <w:r w:rsidRPr="00A363A0">
              <w:rPr>
                <w:rFonts w:ascii="Times New Roman" w:eastAsia="Times New Roman" w:hAnsi="Times New Roman" w:cs="Times New Roman"/>
                <w:color w:val="000000"/>
                <w:sz w:val="24"/>
                <w:lang w:eastAsia="ru-RU"/>
              </w:rPr>
              <w:t xml:space="preserve"> </w:t>
            </w:r>
          </w:p>
          <w:p w:rsidR="00A363A0" w:rsidRDefault="00880149" w:rsidP="00880149">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 xml:space="preserve">Доля детей, охваченных дополнительным образованием( в соответствии с лицензией) - 100%, доля детей, ставших победителями и призерами </w:t>
            </w:r>
            <w:proofErr w:type="spellStart"/>
            <w:r w:rsidR="00A363A0" w:rsidRPr="00A363A0">
              <w:rPr>
                <w:rFonts w:ascii="Times New Roman" w:eastAsia="Times New Roman" w:hAnsi="Times New Roman" w:cs="Times New Roman"/>
                <w:color w:val="000000"/>
                <w:sz w:val="24"/>
                <w:lang w:eastAsia="ru-RU"/>
              </w:rPr>
              <w:t>респ</w:t>
            </w:r>
            <w:proofErr w:type="spellEnd"/>
            <w:r w:rsidR="00A363A0" w:rsidRPr="00A363A0">
              <w:rPr>
                <w:rFonts w:ascii="Times New Roman" w:eastAsia="Times New Roman" w:hAnsi="Times New Roman" w:cs="Times New Roman"/>
                <w:color w:val="000000"/>
                <w:sz w:val="24"/>
                <w:lang w:eastAsia="ru-RU"/>
              </w:rPr>
              <w:t xml:space="preserve">., </w:t>
            </w:r>
            <w:proofErr w:type="spellStart"/>
            <w:r w:rsidR="00A363A0" w:rsidRPr="00A363A0">
              <w:rPr>
                <w:rFonts w:ascii="Times New Roman" w:eastAsia="Times New Roman" w:hAnsi="Times New Roman" w:cs="Times New Roman"/>
                <w:color w:val="000000"/>
                <w:sz w:val="24"/>
                <w:lang w:eastAsia="ru-RU"/>
              </w:rPr>
              <w:t>всерос</w:t>
            </w:r>
            <w:proofErr w:type="spellEnd"/>
            <w:r w:rsidR="00A363A0" w:rsidRPr="00A363A0">
              <w:rPr>
                <w:rFonts w:ascii="Times New Roman" w:eastAsia="Times New Roman" w:hAnsi="Times New Roman" w:cs="Times New Roman"/>
                <w:color w:val="000000"/>
                <w:sz w:val="24"/>
                <w:lang w:eastAsia="ru-RU"/>
              </w:rPr>
              <w:t xml:space="preserve">., </w:t>
            </w:r>
            <w:proofErr w:type="spellStart"/>
            <w:r w:rsidR="00A363A0" w:rsidRPr="00A363A0">
              <w:rPr>
                <w:rFonts w:ascii="Times New Roman" w:eastAsia="Times New Roman" w:hAnsi="Times New Roman" w:cs="Times New Roman"/>
                <w:color w:val="000000"/>
                <w:sz w:val="24"/>
                <w:lang w:eastAsia="ru-RU"/>
              </w:rPr>
              <w:t>междун</w:t>
            </w:r>
            <w:proofErr w:type="spellEnd"/>
            <w:r w:rsidR="00A363A0" w:rsidRPr="00A363A0">
              <w:rPr>
                <w:rFonts w:ascii="Times New Roman" w:eastAsia="Times New Roman" w:hAnsi="Times New Roman" w:cs="Times New Roman"/>
                <w:color w:val="000000"/>
                <w:sz w:val="24"/>
                <w:lang w:eastAsia="ru-RU"/>
              </w:rPr>
              <w:t xml:space="preserve">. мероприятий - 15%, доля родителей (законных представителей), удовлетворенных условиями и качеством предоставляемой услуги-97%, выполнение программных требований и нормативов - 95,5%.    </w:t>
            </w: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 xml:space="preserve">Уже несколько лет педагогический коллектив успешно применяет в своей деятельности современные педагогические технологии: интерактивные, проектные, здоровьесберегающие, информационно - коммуникационные. Дом детского творчества  постоянно развивается и совершенствуется благодаря высокому профессиональному уровню педагогического коллектива.  </w:t>
            </w: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 xml:space="preserve">Педагоги способны обеспечить образование высокого качества и в максимальной мере развивать природные способности, одаренность, индивидуальность обучающихся до их личностного успеха, что подтверждается следующими результатами:  </w:t>
            </w:r>
            <w:r w:rsidR="00A363A0" w:rsidRPr="00A363A0">
              <w:rPr>
                <w:rFonts w:ascii="Times New Roman" w:eastAsia="Times New Roman" w:hAnsi="Times New Roman" w:cs="Times New Roman"/>
                <w:color w:val="000000"/>
                <w:sz w:val="24"/>
                <w:lang w:eastAsia="ru-RU"/>
              </w:rPr>
              <w:br w:type="page"/>
              <w:t>Международный уровень</w:t>
            </w:r>
            <w:r w:rsidR="00A363A0" w:rsidRPr="00A363A0">
              <w:rPr>
                <w:rFonts w:ascii="Times New Roman" w:eastAsia="Times New Roman" w:hAnsi="Times New Roman" w:cs="Times New Roman"/>
                <w:color w:val="000000"/>
                <w:sz w:val="24"/>
                <w:lang w:eastAsia="ru-RU"/>
              </w:rPr>
              <w:br w:type="page"/>
              <w:t>• Международный историко – патриотический краеведческий конкурс «Морской венок славы: моряки на службе Отечеству», апрель 201</w:t>
            </w:r>
            <w:r w:rsidR="0004550D">
              <w:rPr>
                <w:rFonts w:ascii="Times New Roman" w:eastAsia="Times New Roman" w:hAnsi="Times New Roman" w:cs="Times New Roman"/>
                <w:color w:val="000000"/>
                <w:sz w:val="24"/>
                <w:lang w:eastAsia="ru-RU"/>
              </w:rPr>
              <w:t>3</w:t>
            </w:r>
            <w:r w:rsidR="00A363A0" w:rsidRPr="00A363A0">
              <w:rPr>
                <w:rFonts w:ascii="Times New Roman" w:eastAsia="Times New Roman" w:hAnsi="Times New Roman" w:cs="Times New Roman"/>
                <w:color w:val="000000"/>
                <w:sz w:val="24"/>
                <w:lang w:eastAsia="ru-RU"/>
              </w:rPr>
              <w:t>г, Диплом 2 степени.</w:t>
            </w:r>
            <w:r w:rsidR="00A363A0" w:rsidRPr="00A363A0">
              <w:rPr>
                <w:rFonts w:ascii="Times New Roman" w:eastAsia="Times New Roman" w:hAnsi="Times New Roman" w:cs="Times New Roman"/>
                <w:color w:val="000000"/>
                <w:sz w:val="24"/>
                <w:lang w:eastAsia="ru-RU"/>
              </w:rPr>
              <w:br w:type="page"/>
              <w:t xml:space="preserve">  </w:t>
            </w:r>
            <w:r w:rsidR="00A363A0" w:rsidRPr="00A363A0">
              <w:rPr>
                <w:rFonts w:ascii="Times New Roman" w:eastAsia="Times New Roman" w:hAnsi="Times New Roman" w:cs="Times New Roman"/>
                <w:b/>
                <w:bCs/>
                <w:color w:val="000000"/>
                <w:sz w:val="24"/>
                <w:lang w:eastAsia="ru-RU"/>
              </w:rPr>
              <w:t>Российский  уровень</w:t>
            </w:r>
            <w:r w:rsidR="00A363A0" w:rsidRPr="00A363A0">
              <w:rPr>
                <w:rFonts w:ascii="Times New Roman" w:eastAsia="Times New Roman" w:hAnsi="Times New Roman" w:cs="Times New Roman"/>
                <w:color w:val="000000"/>
                <w:sz w:val="24"/>
                <w:lang w:eastAsia="ru-RU"/>
              </w:rPr>
              <w:br w:type="page"/>
              <w:t>• VIII Всероссийская дистанционная олимпиада по английскому языку, ноябрь 2011г, Сертификат.</w:t>
            </w:r>
            <w:r w:rsidR="00A363A0" w:rsidRPr="00A363A0">
              <w:rPr>
                <w:rFonts w:ascii="Times New Roman" w:eastAsia="Times New Roman" w:hAnsi="Times New Roman" w:cs="Times New Roman"/>
                <w:color w:val="000000"/>
                <w:sz w:val="24"/>
                <w:lang w:eastAsia="ru-RU"/>
              </w:rPr>
              <w:br w:type="page"/>
              <w:t xml:space="preserve">• Всероссийская дистанционная викторина  по английскому языку « </w:t>
            </w:r>
            <w:proofErr w:type="spellStart"/>
            <w:r w:rsidR="00A363A0" w:rsidRPr="00A363A0">
              <w:rPr>
                <w:rFonts w:ascii="Times New Roman" w:eastAsia="Times New Roman" w:hAnsi="Times New Roman" w:cs="Times New Roman"/>
                <w:color w:val="000000"/>
                <w:sz w:val="24"/>
                <w:lang w:eastAsia="ru-RU"/>
              </w:rPr>
              <w:t>The</w:t>
            </w:r>
            <w:proofErr w:type="spellEnd"/>
            <w:r w:rsidR="00A363A0" w:rsidRPr="00A363A0">
              <w:rPr>
                <w:rFonts w:ascii="Times New Roman" w:eastAsia="Times New Roman" w:hAnsi="Times New Roman" w:cs="Times New Roman"/>
                <w:color w:val="000000"/>
                <w:sz w:val="24"/>
                <w:lang w:eastAsia="ru-RU"/>
              </w:rPr>
              <w:t xml:space="preserve"> </w:t>
            </w:r>
            <w:proofErr w:type="spellStart"/>
            <w:r w:rsidR="00A363A0" w:rsidRPr="00A363A0">
              <w:rPr>
                <w:rFonts w:ascii="Times New Roman" w:eastAsia="Times New Roman" w:hAnsi="Times New Roman" w:cs="Times New Roman"/>
                <w:color w:val="000000"/>
                <w:sz w:val="24"/>
                <w:lang w:eastAsia="ru-RU"/>
              </w:rPr>
              <w:t>Spirit</w:t>
            </w:r>
            <w:proofErr w:type="spellEnd"/>
            <w:r w:rsidR="00A363A0" w:rsidRPr="00A363A0">
              <w:rPr>
                <w:rFonts w:ascii="Times New Roman" w:eastAsia="Times New Roman" w:hAnsi="Times New Roman" w:cs="Times New Roman"/>
                <w:color w:val="000000"/>
                <w:sz w:val="24"/>
                <w:lang w:eastAsia="ru-RU"/>
              </w:rPr>
              <w:t xml:space="preserve"> </w:t>
            </w:r>
            <w:proofErr w:type="spellStart"/>
            <w:r w:rsidR="00A363A0" w:rsidRPr="00A363A0">
              <w:rPr>
                <w:rFonts w:ascii="Times New Roman" w:eastAsia="Times New Roman" w:hAnsi="Times New Roman" w:cs="Times New Roman"/>
                <w:color w:val="000000"/>
                <w:sz w:val="24"/>
                <w:lang w:eastAsia="ru-RU"/>
              </w:rPr>
              <w:t>of</w:t>
            </w:r>
            <w:proofErr w:type="spellEnd"/>
            <w:r w:rsidR="00A363A0" w:rsidRPr="00A363A0">
              <w:rPr>
                <w:rFonts w:ascii="Times New Roman" w:eastAsia="Times New Roman" w:hAnsi="Times New Roman" w:cs="Times New Roman"/>
                <w:color w:val="000000"/>
                <w:sz w:val="24"/>
                <w:lang w:eastAsia="ru-RU"/>
              </w:rPr>
              <w:t xml:space="preserve"> </w:t>
            </w:r>
            <w:proofErr w:type="spellStart"/>
            <w:r w:rsidR="00A363A0" w:rsidRPr="00A363A0">
              <w:rPr>
                <w:rFonts w:ascii="Times New Roman" w:eastAsia="Times New Roman" w:hAnsi="Times New Roman" w:cs="Times New Roman"/>
                <w:color w:val="000000"/>
                <w:sz w:val="24"/>
                <w:lang w:eastAsia="ru-RU"/>
              </w:rPr>
              <w:t>the</w:t>
            </w:r>
            <w:proofErr w:type="spellEnd"/>
            <w:r w:rsidR="00A363A0" w:rsidRPr="00A363A0">
              <w:rPr>
                <w:rFonts w:ascii="Times New Roman" w:eastAsia="Times New Roman" w:hAnsi="Times New Roman" w:cs="Times New Roman"/>
                <w:color w:val="000000"/>
                <w:sz w:val="24"/>
                <w:lang w:eastAsia="ru-RU"/>
              </w:rPr>
              <w:t xml:space="preserve"> </w:t>
            </w:r>
            <w:proofErr w:type="spellStart"/>
            <w:r w:rsidR="00A363A0" w:rsidRPr="00A363A0">
              <w:rPr>
                <w:rFonts w:ascii="Times New Roman" w:eastAsia="Times New Roman" w:hAnsi="Times New Roman" w:cs="Times New Roman"/>
                <w:color w:val="000000"/>
                <w:sz w:val="24"/>
                <w:lang w:eastAsia="ru-RU"/>
              </w:rPr>
              <w:t>Christmas</w:t>
            </w:r>
            <w:proofErr w:type="spellEnd"/>
            <w:r w:rsidR="00A363A0" w:rsidRPr="00A363A0">
              <w:rPr>
                <w:rFonts w:ascii="Times New Roman" w:eastAsia="Times New Roman" w:hAnsi="Times New Roman" w:cs="Times New Roman"/>
                <w:color w:val="000000"/>
                <w:sz w:val="24"/>
                <w:lang w:eastAsia="ru-RU"/>
              </w:rPr>
              <w:t>», декабрь 2011 г., Сертификат.</w:t>
            </w:r>
            <w:r w:rsidR="00A363A0" w:rsidRPr="00A363A0">
              <w:rPr>
                <w:rFonts w:ascii="Times New Roman" w:eastAsia="Times New Roman" w:hAnsi="Times New Roman" w:cs="Times New Roman"/>
                <w:color w:val="000000"/>
                <w:sz w:val="24"/>
                <w:lang w:eastAsia="ru-RU"/>
              </w:rPr>
              <w:br w:type="page"/>
              <w:t xml:space="preserve">• Всероссийский открытый фестиваль детского и юношеского </w:t>
            </w:r>
            <w:proofErr w:type="spellStart"/>
            <w:r w:rsidR="00A363A0" w:rsidRPr="00A363A0">
              <w:rPr>
                <w:rFonts w:ascii="Times New Roman" w:eastAsia="Times New Roman" w:hAnsi="Times New Roman" w:cs="Times New Roman"/>
                <w:color w:val="000000"/>
                <w:sz w:val="24"/>
                <w:lang w:eastAsia="ru-RU"/>
              </w:rPr>
              <w:t>киновидеотворчества</w:t>
            </w:r>
            <w:proofErr w:type="spellEnd"/>
            <w:r w:rsidR="00A363A0" w:rsidRPr="00A363A0">
              <w:rPr>
                <w:rFonts w:ascii="Times New Roman" w:eastAsia="Times New Roman" w:hAnsi="Times New Roman" w:cs="Times New Roman"/>
                <w:color w:val="000000"/>
                <w:sz w:val="24"/>
                <w:lang w:eastAsia="ru-RU"/>
              </w:rPr>
              <w:t>, г. Старый Оскол, апрель 201</w:t>
            </w:r>
            <w:r w:rsidR="0004550D">
              <w:rPr>
                <w:rFonts w:ascii="Times New Roman" w:eastAsia="Times New Roman" w:hAnsi="Times New Roman" w:cs="Times New Roman"/>
                <w:color w:val="000000"/>
                <w:sz w:val="24"/>
                <w:lang w:eastAsia="ru-RU"/>
              </w:rPr>
              <w:t>3</w:t>
            </w:r>
            <w:r w:rsidR="00A363A0" w:rsidRPr="00A363A0">
              <w:rPr>
                <w:rFonts w:ascii="Times New Roman" w:eastAsia="Times New Roman" w:hAnsi="Times New Roman" w:cs="Times New Roman"/>
                <w:color w:val="000000"/>
                <w:sz w:val="24"/>
                <w:lang w:eastAsia="ru-RU"/>
              </w:rPr>
              <w:t>г, Диплом.</w:t>
            </w:r>
            <w:r w:rsidR="00A363A0" w:rsidRPr="00A363A0">
              <w:rPr>
                <w:rFonts w:ascii="Times New Roman" w:eastAsia="Times New Roman" w:hAnsi="Times New Roman" w:cs="Times New Roman"/>
                <w:color w:val="000000"/>
                <w:sz w:val="24"/>
                <w:lang w:eastAsia="ru-RU"/>
              </w:rPr>
              <w:br w:type="page"/>
              <w:t>• Всероссийская массовая лыжная гонка «Лыжня России» (03.04.2011г.), г. Нерюнгри, апрель 201</w:t>
            </w:r>
            <w:r w:rsidR="0004550D">
              <w:rPr>
                <w:rFonts w:ascii="Times New Roman" w:eastAsia="Times New Roman" w:hAnsi="Times New Roman" w:cs="Times New Roman"/>
                <w:color w:val="000000"/>
                <w:sz w:val="24"/>
                <w:lang w:eastAsia="ru-RU"/>
              </w:rPr>
              <w:t>3</w:t>
            </w:r>
            <w:r w:rsidR="00A363A0" w:rsidRPr="00A363A0">
              <w:rPr>
                <w:rFonts w:ascii="Times New Roman" w:eastAsia="Times New Roman" w:hAnsi="Times New Roman" w:cs="Times New Roman"/>
                <w:color w:val="000000"/>
                <w:sz w:val="24"/>
                <w:lang w:eastAsia="ru-RU"/>
              </w:rPr>
              <w:t>г, 6 призеров.</w:t>
            </w:r>
            <w:r w:rsidR="00A363A0" w:rsidRPr="00A363A0">
              <w:rPr>
                <w:rFonts w:ascii="Times New Roman" w:eastAsia="Times New Roman" w:hAnsi="Times New Roman" w:cs="Times New Roman"/>
                <w:color w:val="000000"/>
                <w:sz w:val="24"/>
                <w:lang w:eastAsia="ru-RU"/>
              </w:rPr>
              <w:br w:type="page"/>
              <w:t xml:space="preserve">   </w:t>
            </w:r>
            <w:r w:rsidR="00A363A0" w:rsidRPr="00A363A0">
              <w:rPr>
                <w:rFonts w:ascii="Times New Roman" w:eastAsia="Times New Roman" w:hAnsi="Times New Roman" w:cs="Times New Roman"/>
                <w:b/>
                <w:bCs/>
                <w:color w:val="000000"/>
                <w:sz w:val="24"/>
                <w:lang w:eastAsia="ru-RU"/>
              </w:rPr>
              <w:t>Межрегиональный уровень</w:t>
            </w:r>
            <w:r w:rsidR="00A363A0" w:rsidRPr="00A363A0">
              <w:rPr>
                <w:rFonts w:ascii="Times New Roman" w:eastAsia="Times New Roman" w:hAnsi="Times New Roman" w:cs="Times New Roman"/>
                <w:color w:val="000000"/>
                <w:sz w:val="24"/>
                <w:lang w:eastAsia="ru-RU"/>
              </w:rPr>
              <w:br w:type="page"/>
              <w:t>• Межрегиональный экологический семинар, 4 этапа, 9 – 23 октября 2011г, 4 победителя, 14 Сертификатов.</w:t>
            </w:r>
            <w:r w:rsidR="00A363A0" w:rsidRPr="00A363A0">
              <w:rPr>
                <w:rFonts w:ascii="Times New Roman" w:eastAsia="Times New Roman" w:hAnsi="Times New Roman" w:cs="Times New Roman"/>
                <w:color w:val="000000"/>
                <w:sz w:val="24"/>
                <w:lang w:eastAsia="ru-RU"/>
              </w:rPr>
              <w:br w:type="page"/>
              <w:t>• Межрегиональный семинар «Мы вместе!» в п. Соловьевск Амурской обл., 31 октября – 3 ноября 2011г, 6 победителей и призеров соревнований по спортивному ориентированию, 11 Грамот, 13 Сертификатов.</w:t>
            </w:r>
            <w:r w:rsidR="00A363A0" w:rsidRPr="00A363A0">
              <w:rPr>
                <w:rFonts w:ascii="Times New Roman" w:eastAsia="Times New Roman" w:hAnsi="Times New Roman" w:cs="Times New Roman"/>
                <w:color w:val="000000"/>
                <w:sz w:val="24"/>
                <w:lang w:eastAsia="ru-RU"/>
              </w:rPr>
              <w:br w:type="page"/>
              <w:t xml:space="preserve">• </w:t>
            </w:r>
            <w:proofErr w:type="spellStart"/>
            <w:r w:rsidR="00A363A0" w:rsidRPr="00A363A0">
              <w:rPr>
                <w:rFonts w:ascii="Times New Roman" w:eastAsia="Times New Roman" w:hAnsi="Times New Roman" w:cs="Times New Roman"/>
                <w:color w:val="000000"/>
                <w:sz w:val="24"/>
                <w:lang w:eastAsia="ru-RU"/>
              </w:rPr>
              <w:t>Экомарафон</w:t>
            </w:r>
            <w:proofErr w:type="spellEnd"/>
            <w:r w:rsidR="00A363A0" w:rsidRPr="00A363A0">
              <w:rPr>
                <w:rFonts w:ascii="Times New Roman" w:eastAsia="Times New Roman" w:hAnsi="Times New Roman" w:cs="Times New Roman"/>
                <w:color w:val="000000"/>
                <w:sz w:val="24"/>
                <w:lang w:eastAsia="ru-RU"/>
              </w:rPr>
              <w:t xml:space="preserve"> в г. Тында, 4 ноября 2011г, дипломанты конкурса агитбригад, 13 Сертификатов.</w:t>
            </w:r>
            <w:r w:rsidR="00A363A0" w:rsidRPr="00A363A0">
              <w:rPr>
                <w:rFonts w:ascii="Times New Roman" w:eastAsia="Times New Roman" w:hAnsi="Times New Roman" w:cs="Times New Roman"/>
                <w:color w:val="000000"/>
                <w:sz w:val="24"/>
                <w:lang w:eastAsia="ru-RU"/>
              </w:rPr>
              <w:br w:type="page"/>
              <w:t>• Межрегиональный туристско – краеведческий семинар «Мы вместе» в п. Чульман, 81 Сертификат, 70 Грамот.</w:t>
            </w:r>
            <w:r w:rsidR="00A363A0" w:rsidRPr="00A363A0">
              <w:rPr>
                <w:rFonts w:ascii="Times New Roman" w:eastAsia="Times New Roman" w:hAnsi="Times New Roman" w:cs="Times New Roman"/>
                <w:color w:val="000000"/>
                <w:sz w:val="24"/>
                <w:lang w:eastAsia="ru-RU"/>
              </w:rPr>
              <w:br w:type="page"/>
              <w:t>• Региональный этап Всероссийского детского экологического форума «Зеленая планета 2012», февраль 2012г, Лауреаты -11 человек,  65Грамот.</w:t>
            </w:r>
            <w:r w:rsidR="00A363A0" w:rsidRPr="00A363A0">
              <w:rPr>
                <w:rFonts w:ascii="Times New Roman" w:eastAsia="Times New Roman" w:hAnsi="Times New Roman" w:cs="Times New Roman"/>
                <w:color w:val="000000"/>
                <w:sz w:val="24"/>
                <w:lang w:eastAsia="ru-RU"/>
              </w:rPr>
              <w:br w:type="page"/>
            </w:r>
            <w:r w:rsidR="00A363A0" w:rsidRPr="00A363A0">
              <w:rPr>
                <w:rFonts w:ascii="Times New Roman" w:eastAsia="Times New Roman" w:hAnsi="Times New Roman" w:cs="Times New Roman"/>
                <w:b/>
                <w:bCs/>
                <w:color w:val="000000"/>
                <w:sz w:val="24"/>
                <w:lang w:eastAsia="ru-RU"/>
              </w:rPr>
              <w:t>Республиканский уровень</w:t>
            </w:r>
            <w:r w:rsidR="00A363A0" w:rsidRPr="00A363A0">
              <w:rPr>
                <w:rFonts w:ascii="Times New Roman" w:eastAsia="Times New Roman" w:hAnsi="Times New Roman" w:cs="Times New Roman"/>
                <w:color w:val="000000"/>
                <w:sz w:val="24"/>
                <w:lang w:eastAsia="ru-RU"/>
              </w:rPr>
              <w:br w:type="page"/>
              <w:t>• Республиканская выставка декоративно - прикладного творчества в г. Якутске, март 2011г, 4 Сертификата.</w:t>
            </w:r>
            <w:r w:rsidR="00A363A0" w:rsidRPr="00A363A0">
              <w:rPr>
                <w:rFonts w:ascii="Times New Roman" w:eastAsia="Times New Roman" w:hAnsi="Times New Roman" w:cs="Times New Roman"/>
                <w:color w:val="000000"/>
                <w:sz w:val="24"/>
                <w:lang w:eastAsia="ru-RU"/>
              </w:rPr>
              <w:br w:type="page"/>
              <w:t xml:space="preserve">• Республиканский конкурс образовательных программ и </w:t>
            </w:r>
            <w:proofErr w:type="spellStart"/>
            <w:r w:rsidR="00A363A0" w:rsidRPr="00A363A0">
              <w:rPr>
                <w:rFonts w:ascii="Times New Roman" w:eastAsia="Times New Roman" w:hAnsi="Times New Roman" w:cs="Times New Roman"/>
                <w:color w:val="000000"/>
                <w:sz w:val="24"/>
                <w:lang w:eastAsia="ru-RU"/>
              </w:rPr>
              <w:t>учебно</w:t>
            </w:r>
            <w:proofErr w:type="spellEnd"/>
            <w:r w:rsidR="00A363A0" w:rsidRPr="00A363A0">
              <w:rPr>
                <w:rFonts w:ascii="Times New Roman" w:eastAsia="Times New Roman" w:hAnsi="Times New Roman" w:cs="Times New Roman"/>
                <w:color w:val="000000"/>
                <w:sz w:val="24"/>
                <w:lang w:eastAsia="ru-RU"/>
              </w:rPr>
              <w:t xml:space="preserve"> – методической работы школьных музеев, апрель 2012г, Диплом первой степени.</w:t>
            </w:r>
            <w:r w:rsidR="00A363A0" w:rsidRPr="00A363A0">
              <w:rPr>
                <w:rFonts w:ascii="Times New Roman" w:eastAsia="Times New Roman" w:hAnsi="Times New Roman" w:cs="Times New Roman"/>
                <w:color w:val="000000"/>
                <w:sz w:val="24"/>
                <w:lang w:eastAsia="ru-RU"/>
              </w:rPr>
              <w:br w:type="page"/>
              <w:t xml:space="preserve">• Межрегиональное первенство по туристскому многоборью в пос. </w:t>
            </w:r>
            <w:proofErr w:type="spellStart"/>
            <w:r w:rsidR="00A363A0" w:rsidRPr="00A363A0">
              <w:rPr>
                <w:rFonts w:ascii="Times New Roman" w:eastAsia="Times New Roman" w:hAnsi="Times New Roman" w:cs="Times New Roman"/>
                <w:color w:val="000000"/>
                <w:sz w:val="24"/>
                <w:lang w:eastAsia="ru-RU"/>
              </w:rPr>
              <w:t>Хани</w:t>
            </w:r>
            <w:proofErr w:type="spellEnd"/>
            <w:r w:rsidR="00A363A0" w:rsidRPr="00A363A0">
              <w:rPr>
                <w:rFonts w:ascii="Times New Roman" w:eastAsia="Times New Roman" w:hAnsi="Times New Roman" w:cs="Times New Roman"/>
                <w:color w:val="000000"/>
                <w:sz w:val="24"/>
                <w:lang w:eastAsia="ru-RU"/>
              </w:rPr>
              <w:t xml:space="preserve"> РС(Я), май 2012 г, Грамота; Диплом  за конкурс художественной самодеятельности.</w:t>
            </w:r>
            <w:r w:rsidR="00A363A0" w:rsidRPr="00A363A0">
              <w:rPr>
                <w:rFonts w:ascii="Times New Roman" w:eastAsia="Times New Roman" w:hAnsi="Times New Roman" w:cs="Times New Roman"/>
                <w:color w:val="000000"/>
                <w:sz w:val="24"/>
                <w:lang w:eastAsia="ru-RU"/>
              </w:rPr>
              <w:br w:type="page"/>
            </w:r>
            <w:r w:rsidR="00A363A0" w:rsidRPr="00A363A0">
              <w:rPr>
                <w:rFonts w:ascii="Times New Roman" w:eastAsia="Times New Roman" w:hAnsi="Times New Roman" w:cs="Times New Roman"/>
                <w:b/>
                <w:bCs/>
                <w:color w:val="000000"/>
                <w:sz w:val="24"/>
                <w:lang w:eastAsia="ru-RU"/>
              </w:rPr>
              <w:t>Районный уровень</w:t>
            </w:r>
            <w:r w:rsidR="00A363A0" w:rsidRPr="00A363A0">
              <w:rPr>
                <w:rFonts w:ascii="Times New Roman" w:eastAsia="Times New Roman" w:hAnsi="Times New Roman" w:cs="Times New Roman"/>
                <w:color w:val="000000"/>
                <w:sz w:val="24"/>
                <w:lang w:eastAsia="ru-RU"/>
              </w:rPr>
              <w:br w:type="page"/>
              <w:t xml:space="preserve">• Районная выставка декоративно – прикладного творчества, посвященная «Году единения и дружбы народов», 4 Почетных грамоты за 1- </w:t>
            </w:r>
            <w:proofErr w:type="spellStart"/>
            <w:r w:rsidR="00A363A0" w:rsidRPr="00A363A0">
              <w:rPr>
                <w:rFonts w:ascii="Times New Roman" w:eastAsia="Times New Roman" w:hAnsi="Times New Roman" w:cs="Times New Roman"/>
                <w:color w:val="000000"/>
                <w:sz w:val="24"/>
                <w:lang w:eastAsia="ru-RU"/>
              </w:rPr>
              <w:t>ое</w:t>
            </w:r>
            <w:proofErr w:type="spellEnd"/>
            <w:r w:rsidR="00A363A0" w:rsidRPr="00A363A0">
              <w:rPr>
                <w:rFonts w:ascii="Times New Roman" w:eastAsia="Times New Roman" w:hAnsi="Times New Roman" w:cs="Times New Roman"/>
                <w:color w:val="000000"/>
                <w:sz w:val="24"/>
                <w:lang w:eastAsia="ru-RU"/>
              </w:rPr>
              <w:t xml:space="preserve"> место, 2 Почетных грамоты за 2 – </w:t>
            </w:r>
            <w:proofErr w:type="spellStart"/>
            <w:r w:rsidR="00A363A0" w:rsidRPr="00A363A0">
              <w:rPr>
                <w:rFonts w:ascii="Times New Roman" w:eastAsia="Times New Roman" w:hAnsi="Times New Roman" w:cs="Times New Roman"/>
                <w:color w:val="000000"/>
                <w:sz w:val="24"/>
                <w:lang w:eastAsia="ru-RU"/>
              </w:rPr>
              <w:t>ое</w:t>
            </w:r>
            <w:proofErr w:type="spellEnd"/>
            <w:r w:rsidR="00A363A0" w:rsidRPr="00A363A0">
              <w:rPr>
                <w:rFonts w:ascii="Times New Roman" w:eastAsia="Times New Roman" w:hAnsi="Times New Roman" w:cs="Times New Roman"/>
                <w:color w:val="000000"/>
                <w:sz w:val="24"/>
                <w:lang w:eastAsia="ru-RU"/>
              </w:rPr>
              <w:t xml:space="preserve"> место, 48 Сертификатов.</w:t>
            </w:r>
            <w:r w:rsidR="00A363A0" w:rsidRPr="00A363A0">
              <w:rPr>
                <w:rFonts w:ascii="Times New Roman" w:eastAsia="Times New Roman" w:hAnsi="Times New Roman" w:cs="Times New Roman"/>
                <w:color w:val="000000"/>
                <w:sz w:val="24"/>
                <w:lang w:eastAsia="ru-RU"/>
              </w:rPr>
              <w:br w:type="page"/>
              <w:t>Опыт работы внедрения программ обобщен на Республиканских конкурсах образовательных программ нового поколения:</w:t>
            </w:r>
            <w:r w:rsidR="00A363A0" w:rsidRPr="00A363A0">
              <w:rPr>
                <w:rFonts w:ascii="Times New Roman" w:eastAsia="Times New Roman" w:hAnsi="Times New Roman" w:cs="Times New Roman"/>
                <w:color w:val="000000"/>
                <w:sz w:val="24"/>
                <w:lang w:eastAsia="ru-RU"/>
              </w:rPr>
              <w:br w:type="page"/>
              <w:t>- Программа «Мир вокруг нас» - лауреат конкурса авторских образовательных программ РС(Я), 2008г.;</w:t>
            </w:r>
            <w:r w:rsidR="00A363A0" w:rsidRPr="00A363A0">
              <w:rPr>
                <w:rFonts w:ascii="Times New Roman" w:eastAsia="Times New Roman" w:hAnsi="Times New Roman" w:cs="Times New Roman"/>
                <w:color w:val="000000"/>
                <w:sz w:val="24"/>
                <w:lang w:eastAsia="ru-RU"/>
              </w:rPr>
              <w:br w:type="page"/>
              <w:t>-  Программа «Туризм» - Диплом II степени Республиканского конкурса образовательных программ МО РС(Я), 2009г.;</w:t>
            </w:r>
            <w:r w:rsidR="00A363A0" w:rsidRPr="00A363A0">
              <w:rPr>
                <w:rFonts w:ascii="Times New Roman" w:eastAsia="Times New Roman" w:hAnsi="Times New Roman" w:cs="Times New Roman"/>
                <w:color w:val="000000"/>
                <w:sz w:val="24"/>
                <w:lang w:eastAsia="ru-RU"/>
              </w:rPr>
              <w:br w:type="page"/>
              <w:t xml:space="preserve"> - Программа элективного курса «Введение в американистику» - лауреат конкурса авторских образовательных программ МО PC (Я), 2008г.;</w:t>
            </w:r>
            <w:r w:rsidR="00A363A0" w:rsidRPr="00A363A0">
              <w:rPr>
                <w:rFonts w:ascii="Times New Roman" w:eastAsia="Times New Roman" w:hAnsi="Times New Roman" w:cs="Times New Roman"/>
                <w:color w:val="000000"/>
                <w:sz w:val="24"/>
                <w:lang w:eastAsia="ru-RU"/>
              </w:rPr>
              <w:br w:type="page"/>
              <w:t>- Программа краеведческого музея « К истокам», рекомендована к печати МО РС(Я), 2008г.;</w:t>
            </w:r>
            <w:r w:rsidR="00A363A0" w:rsidRPr="00A363A0">
              <w:rPr>
                <w:rFonts w:ascii="Times New Roman" w:eastAsia="Times New Roman" w:hAnsi="Times New Roman" w:cs="Times New Roman"/>
                <w:color w:val="000000"/>
                <w:sz w:val="24"/>
                <w:lang w:eastAsia="ru-RU"/>
              </w:rPr>
              <w:br w:type="page"/>
              <w:t xml:space="preserve"> - Программа «Макраме», рекомендована к печати МО РС(Я), 2008г.</w:t>
            </w:r>
            <w:r w:rsidR="00A363A0" w:rsidRPr="00A363A0">
              <w:rPr>
                <w:rFonts w:ascii="Times New Roman" w:eastAsia="Times New Roman" w:hAnsi="Times New Roman" w:cs="Times New Roman"/>
                <w:color w:val="000000"/>
                <w:sz w:val="24"/>
                <w:lang w:eastAsia="ru-RU"/>
              </w:rPr>
              <w:br w:type="page"/>
              <w:t xml:space="preserve"> - Краеведческий музей  награжден  Дипломом победителя в Республиканском конкурсе Образовательных программ и учебно-методической работы  школьных музеев, 2012 г.</w:t>
            </w:r>
            <w:r w:rsidR="00A363A0" w:rsidRPr="00A363A0">
              <w:rPr>
                <w:rFonts w:ascii="Times New Roman" w:eastAsia="Times New Roman" w:hAnsi="Times New Roman" w:cs="Times New Roman"/>
                <w:color w:val="000000"/>
                <w:sz w:val="24"/>
                <w:lang w:eastAsia="ru-RU"/>
              </w:rPr>
              <w:br w:type="page"/>
              <w:t xml:space="preserve"> - По итогам Республиканского конкурса  МО РС(Я)  Туристический клуб «Норд», руководитель Лукьянова В.Н. признан победителем в конкурсе социальных проектов , с вручением гранта, 2012 г, май.</w:t>
            </w:r>
            <w:r w:rsidR="00A363A0" w:rsidRPr="00A363A0">
              <w:rPr>
                <w:rFonts w:ascii="Times New Roman" w:eastAsia="Times New Roman" w:hAnsi="Times New Roman" w:cs="Times New Roman"/>
                <w:color w:val="000000"/>
                <w:sz w:val="24"/>
                <w:lang w:eastAsia="ru-RU"/>
              </w:rPr>
              <w:br w:type="page"/>
              <w:t xml:space="preserve"> В 2012 - 2013 учебном году в дистанционных  олимпиадах, конкурсах, форумах приняло участие 87 воспитанников, из них 58 детей - лауреаты конкурсов:</w:t>
            </w:r>
            <w:r w:rsidR="00A363A0" w:rsidRPr="00A363A0">
              <w:rPr>
                <w:rFonts w:ascii="Times New Roman" w:eastAsia="Times New Roman" w:hAnsi="Times New Roman" w:cs="Times New Roman"/>
                <w:color w:val="000000"/>
                <w:sz w:val="24"/>
                <w:lang w:eastAsia="ru-RU"/>
              </w:rPr>
              <w:br w:type="page"/>
              <w:t>Районный уровень - 28;</w:t>
            </w:r>
            <w:r w:rsidR="00A363A0" w:rsidRPr="00A363A0">
              <w:rPr>
                <w:rFonts w:ascii="Times New Roman" w:eastAsia="Times New Roman" w:hAnsi="Times New Roman" w:cs="Times New Roman"/>
                <w:color w:val="000000"/>
                <w:sz w:val="24"/>
                <w:lang w:eastAsia="ru-RU"/>
              </w:rPr>
              <w:br w:type="page"/>
              <w:t>Республиканский уровень - 3;</w:t>
            </w:r>
            <w:r w:rsidR="00A363A0" w:rsidRPr="00A363A0">
              <w:rPr>
                <w:rFonts w:ascii="Times New Roman" w:eastAsia="Times New Roman" w:hAnsi="Times New Roman" w:cs="Times New Roman"/>
                <w:color w:val="000000"/>
                <w:sz w:val="24"/>
                <w:lang w:eastAsia="ru-RU"/>
              </w:rPr>
              <w:br w:type="page"/>
              <w:t>Федеральный уровень - 27.</w:t>
            </w:r>
            <w:r w:rsidR="00A363A0" w:rsidRPr="00A363A0">
              <w:rPr>
                <w:rFonts w:ascii="Times New Roman" w:eastAsia="Times New Roman" w:hAnsi="Times New Roman" w:cs="Times New Roman"/>
                <w:color w:val="000000"/>
                <w:sz w:val="24"/>
                <w:lang w:eastAsia="ru-RU"/>
              </w:rPr>
              <w:br w:type="page"/>
              <w:t>Педагоги детских объединений: Березина А.Д., Путина С.В., Гунина М.А., Прегуза Т.К., Лукьянова В.Н., Ланкина Н.Л. награждены Почетными грамотами за подготовку лауреатов.</w:t>
            </w:r>
            <w:r w:rsidR="00A363A0" w:rsidRPr="00A363A0">
              <w:rPr>
                <w:rFonts w:ascii="Times New Roman" w:eastAsia="Times New Roman" w:hAnsi="Times New Roman" w:cs="Times New Roman"/>
                <w:color w:val="000000"/>
                <w:sz w:val="24"/>
                <w:lang w:eastAsia="ru-RU"/>
              </w:rPr>
              <w:br w:type="page"/>
            </w:r>
          </w:p>
          <w:p w:rsidR="0004550D" w:rsidRDefault="0004550D" w:rsidP="00880149">
            <w:pPr>
              <w:spacing w:after="0" w:line="240" w:lineRule="auto"/>
              <w:rPr>
                <w:rFonts w:ascii="Times New Roman" w:eastAsia="Times New Roman" w:hAnsi="Times New Roman" w:cs="Times New Roman"/>
                <w:color w:val="000000"/>
                <w:sz w:val="24"/>
                <w:lang w:eastAsia="ru-RU"/>
              </w:rPr>
            </w:pPr>
          </w:p>
          <w:p w:rsidR="0004550D" w:rsidRDefault="0004550D" w:rsidP="00880149">
            <w:pPr>
              <w:spacing w:after="0" w:line="240" w:lineRule="auto"/>
              <w:rPr>
                <w:rFonts w:ascii="Times New Roman" w:eastAsia="Times New Roman" w:hAnsi="Times New Roman" w:cs="Times New Roman"/>
                <w:b/>
                <w:color w:val="000000"/>
                <w:sz w:val="24"/>
                <w:lang w:eastAsia="ru-RU"/>
              </w:rPr>
            </w:pPr>
          </w:p>
          <w:p w:rsidR="0004550D" w:rsidRDefault="0004550D" w:rsidP="00880149">
            <w:pPr>
              <w:spacing w:after="0" w:line="240" w:lineRule="auto"/>
              <w:rPr>
                <w:rFonts w:ascii="Times New Roman" w:eastAsia="Times New Roman" w:hAnsi="Times New Roman" w:cs="Times New Roman"/>
                <w:b/>
                <w:color w:val="000000"/>
                <w:sz w:val="24"/>
                <w:lang w:eastAsia="ru-RU"/>
              </w:rPr>
            </w:pPr>
          </w:p>
          <w:p w:rsidR="0004550D" w:rsidRDefault="0004550D" w:rsidP="00880149">
            <w:pPr>
              <w:spacing w:after="0" w:line="240" w:lineRule="auto"/>
              <w:rPr>
                <w:rFonts w:ascii="Times New Roman" w:eastAsia="Times New Roman" w:hAnsi="Times New Roman" w:cs="Times New Roman"/>
                <w:b/>
                <w:color w:val="000000"/>
                <w:sz w:val="24"/>
                <w:lang w:eastAsia="ru-RU"/>
              </w:rPr>
            </w:pPr>
            <w:r w:rsidRPr="0004550D">
              <w:rPr>
                <w:rFonts w:ascii="Times New Roman" w:eastAsia="Times New Roman" w:hAnsi="Times New Roman" w:cs="Times New Roman"/>
                <w:b/>
                <w:color w:val="000000"/>
                <w:sz w:val="24"/>
                <w:lang w:eastAsia="ru-RU"/>
              </w:rPr>
              <w:lastRenderedPageBreak/>
              <w:t xml:space="preserve">ДОСТИЖЕНИЯ ВОСПИТАННИКОВ </w:t>
            </w:r>
            <w:r>
              <w:rPr>
                <w:rFonts w:ascii="Times New Roman" w:eastAsia="Times New Roman" w:hAnsi="Times New Roman" w:cs="Times New Roman"/>
                <w:b/>
                <w:color w:val="000000"/>
                <w:sz w:val="24"/>
                <w:lang w:eastAsia="ru-RU"/>
              </w:rPr>
              <w:t>(Всероссийские и Международные конкурсы)</w:t>
            </w:r>
          </w:p>
          <w:p w:rsidR="0004550D" w:rsidRDefault="0004550D" w:rsidP="0004550D">
            <w:pPr>
              <w:spacing w:after="0" w:line="240" w:lineRule="auto"/>
              <w:jc w:val="center"/>
              <w:rPr>
                <w:rFonts w:ascii="Times New Roman" w:eastAsia="Times New Roman" w:hAnsi="Times New Roman" w:cs="Times New Roman"/>
                <w:b/>
                <w:color w:val="000000"/>
                <w:sz w:val="24"/>
                <w:lang w:eastAsia="ru-RU"/>
              </w:rPr>
            </w:pPr>
            <w:r w:rsidRPr="0004550D">
              <w:rPr>
                <w:rFonts w:ascii="Times New Roman" w:eastAsia="Times New Roman" w:hAnsi="Times New Roman" w:cs="Times New Roman"/>
                <w:b/>
                <w:color w:val="000000"/>
                <w:sz w:val="24"/>
                <w:lang w:eastAsia="ru-RU"/>
              </w:rPr>
              <w:t>ЗА 2013- 2014  ГОД</w:t>
            </w:r>
          </w:p>
          <w:p w:rsidR="0004550D" w:rsidRPr="0004550D" w:rsidRDefault="0004550D" w:rsidP="0004550D">
            <w:pPr>
              <w:spacing w:after="0" w:line="240" w:lineRule="auto"/>
              <w:jc w:val="center"/>
              <w:rPr>
                <w:rFonts w:ascii="Times New Roman" w:eastAsia="Times New Roman" w:hAnsi="Times New Roman" w:cs="Times New Roman"/>
                <w:b/>
                <w:color w:val="000000"/>
                <w:sz w:val="24"/>
                <w:lang w:eastAsia="ru-RU"/>
              </w:rPr>
            </w:pPr>
          </w:p>
          <w:tbl>
            <w:tblPr>
              <w:tblW w:w="9240" w:type="dxa"/>
              <w:tblInd w:w="93" w:type="dxa"/>
              <w:tblLook w:val="04A0"/>
            </w:tblPr>
            <w:tblGrid>
              <w:gridCol w:w="3287"/>
              <w:gridCol w:w="2268"/>
              <w:gridCol w:w="3685"/>
            </w:tblGrid>
            <w:tr w:rsidR="0004550D" w:rsidRPr="001351EC" w:rsidTr="0004550D">
              <w:trPr>
                <w:trHeight w:val="1200"/>
              </w:trPr>
              <w:tc>
                <w:tcPr>
                  <w:tcW w:w="3287" w:type="dxa"/>
                  <w:tcBorders>
                    <w:top w:val="single" w:sz="4" w:space="0" w:color="auto"/>
                    <w:left w:val="single" w:sz="4" w:space="0" w:color="auto"/>
                    <w:bottom w:val="nil"/>
                    <w:right w:val="single" w:sz="4" w:space="0" w:color="auto"/>
                  </w:tcBorders>
                  <w:shd w:val="clear" w:color="auto" w:fill="auto"/>
                  <w:vAlign w:val="center"/>
                  <w:hideMark/>
                </w:tcPr>
                <w:p w:rsidR="0004550D" w:rsidRPr="001351EC" w:rsidRDefault="0004550D" w:rsidP="004408D2">
                  <w:pPr>
                    <w:spacing w:after="0" w:line="240" w:lineRule="auto"/>
                    <w:jc w:val="center"/>
                    <w:rPr>
                      <w:rFonts w:ascii="Times New Roman" w:eastAsia="Times New Roman" w:hAnsi="Times New Roman" w:cs="Times New Roman"/>
                      <w:b/>
                      <w:bCs/>
                      <w:color w:val="000000"/>
                      <w:lang w:eastAsia="ru-RU"/>
                    </w:rPr>
                  </w:pPr>
                  <w:r w:rsidRPr="001351EC">
                    <w:rPr>
                      <w:rFonts w:ascii="Times New Roman" w:eastAsia="Times New Roman" w:hAnsi="Times New Roman" w:cs="Times New Roman"/>
                      <w:b/>
                      <w:bCs/>
                      <w:color w:val="000000"/>
                      <w:lang w:eastAsia="ru-RU"/>
                    </w:rPr>
                    <w:t>наименование конкурса</w:t>
                  </w:r>
                </w:p>
              </w:tc>
              <w:tc>
                <w:tcPr>
                  <w:tcW w:w="2268" w:type="dxa"/>
                  <w:tcBorders>
                    <w:top w:val="single" w:sz="4" w:space="0" w:color="auto"/>
                    <w:left w:val="nil"/>
                    <w:bottom w:val="nil"/>
                    <w:right w:val="single" w:sz="4" w:space="0" w:color="auto"/>
                  </w:tcBorders>
                  <w:shd w:val="clear" w:color="auto" w:fill="auto"/>
                  <w:vAlign w:val="center"/>
                  <w:hideMark/>
                </w:tcPr>
                <w:p w:rsidR="0004550D" w:rsidRPr="001351EC" w:rsidRDefault="0004550D" w:rsidP="004408D2">
                  <w:pPr>
                    <w:spacing w:after="0" w:line="240" w:lineRule="auto"/>
                    <w:jc w:val="center"/>
                    <w:rPr>
                      <w:rFonts w:ascii="Times New Roman" w:eastAsia="Times New Roman" w:hAnsi="Times New Roman" w:cs="Times New Roman"/>
                      <w:b/>
                      <w:bCs/>
                      <w:color w:val="000000"/>
                      <w:lang w:eastAsia="ru-RU"/>
                    </w:rPr>
                  </w:pPr>
                  <w:r w:rsidRPr="001351EC">
                    <w:rPr>
                      <w:rFonts w:ascii="Times New Roman" w:eastAsia="Times New Roman" w:hAnsi="Times New Roman" w:cs="Times New Roman"/>
                      <w:b/>
                      <w:bCs/>
                      <w:color w:val="000000"/>
                      <w:lang w:eastAsia="ru-RU"/>
                    </w:rPr>
                    <w:t>организатор</w:t>
                  </w:r>
                </w:p>
              </w:tc>
              <w:tc>
                <w:tcPr>
                  <w:tcW w:w="3685" w:type="dxa"/>
                  <w:tcBorders>
                    <w:top w:val="single" w:sz="4" w:space="0" w:color="auto"/>
                    <w:left w:val="nil"/>
                    <w:bottom w:val="nil"/>
                    <w:right w:val="single" w:sz="4" w:space="0" w:color="auto"/>
                  </w:tcBorders>
                  <w:shd w:val="clear" w:color="auto" w:fill="auto"/>
                  <w:hideMark/>
                </w:tcPr>
                <w:p w:rsidR="0004550D" w:rsidRPr="001351EC" w:rsidRDefault="0004550D" w:rsidP="004408D2">
                  <w:pPr>
                    <w:spacing w:after="0" w:line="240" w:lineRule="auto"/>
                    <w:jc w:val="center"/>
                    <w:rPr>
                      <w:rFonts w:ascii="Times New Roman" w:eastAsia="Times New Roman" w:hAnsi="Times New Roman" w:cs="Times New Roman"/>
                      <w:b/>
                      <w:bCs/>
                      <w:color w:val="000000"/>
                      <w:lang w:eastAsia="ru-RU"/>
                    </w:rPr>
                  </w:pPr>
                  <w:r w:rsidRPr="001351EC">
                    <w:rPr>
                      <w:rFonts w:ascii="Times New Roman" w:eastAsia="Times New Roman" w:hAnsi="Times New Roman" w:cs="Times New Roman"/>
                      <w:b/>
                      <w:bCs/>
                      <w:color w:val="000000"/>
                      <w:lang w:eastAsia="ru-RU"/>
                    </w:rPr>
                    <w:t>Итог выступления (степень диплома)</w:t>
                  </w:r>
                </w:p>
              </w:tc>
            </w:tr>
            <w:tr w:rsidR="0004550D" w:rsidRPr="001351EC" w:rsidTr="0004550D">
              <w:trPr>
                <w:trHeight w:val="300"/>
              </w:trPr>
              <w:tc>
                <w:tcPr>
                  <w:tcW w:w="924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jc w:val="center"/>
                    <w:rPr>
                      <w:rFonts w:ascii="Calibri" w:eastAsia="Times New Roman" w:hAnsi="Calibri" w:cs="Calibri"/>
                      <w:color w:val="000000"/>
                      <w:sz w:val="16"/>
                      <w:szCs w:val="16"/>
                      <w:lang w:eastAsia="ru-RU"/>
                    </w:rPr>
                  </w:pPr>
                </w:p>
              </w:tc>
            </w:tr>
            <w:tr w:rsidR="0004550D" w:rsidRPr="001351EC" w:rsidTr="0004550D">
              <w:trPr>
                <w:trHeight w:val="114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Всероссийский дистанционный конкурс по английскому языку проекта "</w:t>
                  </w:r>
                  <w:proofErr w:type="spellStart"/>
                  <w:r w:rsidRPr="001351EC">
                    <w:rPr>
                      <w:rFonts w:ascii="Times New Roman" w:eastAsia="Times New Roman" w:hAnsi="Times New Roman" w:cs="Times New Roman"/>
                      <w:color w:val="000000"/>
                      <w:sz w:val="20"/>
                      <w:szCs w:val="16"/>
                      <w:lang w:eastAsia="ru-RU"/>
                    </w:rPr>
                    <w:t>Инфоурок</w:t>
                  </w:r>
                  <w:proofErr w:type="spellEnd"/>
                  <w:r w:rsidRPr="001351EC">
                    <w:rPr>
                      <w:rFonts w:ascii="Times New Roman" w:eastAsia="Times New Roman" w:hAnsi="Times New Roman" w:cs="Times New Roman"/>
                      <w:color w:val="000000"/>
                      <w:sz w:val="20"/>
                      <w:szCs w:val="16"/>
                      <w:lang w:eastAsia="ru-RU"/>
                    </w:rPr>
                    <w:t>"</w:t>
                  </w:r>
                </w:p>
              </w:tc>
              <w:tc>
                <w:tcPr>
                  <w:tcW w:w="2268"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ООО "</w:t>
                  </w:r>
                  <w:proofErr w:type="spellStart"/>
                  <w:r w:rsidRPr="001351EC">
                    <w:rPr>
                      <w:rFonts w:ascii="Times New Roman" w:eastAsia="Times New Roman" w:hAnsi="Times New Roman" w:cs="Times New Roman"/>
                      <w:color w:val="000000"/>
                      <w:sz w:val="20"/>
                      <w:szCs w:val="16"/>
                      <w:lang w:eastAsia="ru-RU"/>
                    </w:rPr>
                    <w:t>Инфоурок</w:t>
                  </w:r>
                  <w:proofErr w:type="spellEnd"/>
                  <w:r w:rsidRPr="001351EC">
                    <w:rPr>
                      <w:rFonts w:ascii="Times New Roman" w:eastAsia="Times New Roman" w:hAnsi="Times New Roman" w:cs="Times New Roman"/>
                      <w:color w:val="000000"/>
                      <w:sz w:val="20"/>
                      <w:szCs w:val="16"/>
                      <w:lang w:eastAsia="ru-RU"/>
                    </w:rPr>
                    <w:t>", г. Смоленск</w:t>
                  </w:r>
                </w:p>
              </w:tc>
              <w:tc>
                <w:tcPr>
                  <w:tcW w:w="3685"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Диплом победителя 3 степени</w:t>
                  </w:r>
                </w:p>
              </w:tc>
            </w:tr>
            <w:tr w:rsidR="0004550D" w:rsidRPr="001351EC" w:rsidTr="0004550D">
              <w:trPr>
                <w:trHeight w:val="114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Всероссийский дистанционный конкурс по английскому языку проекта "</w:t>
                  </w:r>
                  <w:proofErr w:type="spellStart"/>
                  <w:r w:rsidRPr="001351EC">
                    <w:rPr>
                      <w:rFonts w:ascii="Times New Roman" w:eastAsia="Times New Roman" w:hAnsi="Times New Roman" w:cs="Times New Roman"/>
                      <w:color w:val="000000"/>
                      <w:sz w:val="20"/>
                      <w:szCs w:val="16"/>
                      <w:lang w:eastAsia="ru-RU"/>
                    </w:rPr>
                    <w:t>Инфоурок</w:t>
                  </w:r>
                  <w:proofErr w:type="spellEnd"/>
                  <w:r w:rsidRPr="001351EC">
                    <w:rPr>
                      <w:rFonts w:ascii="Times New Roman" w:eastAsia="Times New Roman" w:hAnsi="Times New Roman" w:cs="Times New Roman"/>
                      <w:color w:val="000000"/>
                      <w:sz w:val="20"/>
                      <w:szCs w:val="16"/>
                      <w:lang w:eastAsia="ru-RU"/>
                    </w:rPr>
                    <w:t>"</w:t>
                  </w:r>
                </w:p>
              </w:tc>
              <w:tc>
                <w:tcPr>
                  <w:tcW w:w="2268"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ООО "</w:t>
                  </w:r>
                  <w:proofErr w:type="spellStart"/>
                  <w:r w:rsidRPr="001351EC">
                    <w:rPr>
                      <w:rFonts w:ascii="Times New Roman" w:eastAsia="Times New Roman" w:hAnsi="Times New Roman" w:cs="Times New Roman"/>
                      <w:color w:val="000000"/>
                      <w:sz w:val="20"/>
                      <w:szCs w:val="16"/>
                      <w:lang w:eastAsia="ru-RU"/>
                    </w:rPr>
                    <w:t>Инфоурок</w:t>
                  </w:r>
                  <w:proofErr w:type="spellEnd"/>
                  <w:r w:rsidRPr="001351EC">
                    <w:rPr>
                      <w:rFonts w:ascii="Times New Roman" w:eastAsia="Times New Roman" w:hAnsi="Times New Roman" w:cs="Times New Roman"/>
                      <w:color w:val="000000"/>
                      <w:sz w:val="20"/>
                      <w:szCs w:val="16"/>
                      <w:lang w:eastAsia="ru-RU"/>
                    </w:rPr>
                    <w:t>", г. Смоленск</w:t>
                  </w:r>
                </w:p>
              </w:tc>
              <w:tc>
                <w:tcPr>
                  <w:tcW w:w="3685"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Диплом победителя 1 степени</w:t>
                  </w:r>
                </w:p>
              </w:tc>
            </w:tr>
            <w:tr w:rsidR="0004550D" w:rsidRPr="001351EC" w:rsidTr="0004550D">
              <w:trPr>
                <w:trHeight w:val="114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Всероссийский дистанционный конкурс по английскому языку проекта "</w:t>
                  </w:r>
                  <w:proofErr w:type="spellStart"/>
                  <w:r w:rsidRPr="001351EC">
                    <w:rPr>
                      <w:rFonts w:ascii="Times New Roman" w:eastAsia="Times New Roman" w:hAnsi="Times New Roman" w:cs="Times New Roman"/>
                      <w:color w:val="000000"/>
                      <w:sz w:val="20"/>
                      <w:szCs w:val="16"/>
                      <w:lang w:eastAsia="ru-RU"/>
                    </w:rPr>
                    <w:t>Инфоурок</w:t>
                  </w:r>
                  <w:proofErr w:type="spellEnd"/>
                  <w:r w:rsidRPr="001351EC">
                    <w:rPr>
                      <w:rFonts w:ascii="Times New Roman" w:eastAsia="Times New Roman" w:hAnsi="Times New Roman" w:cs="Times New Roman"/>
                      <w:color w:val="000000"/>
                      <w:sz w:val="20"/>
                      <w:szCs w:val="16"/>
                      <w:lang w:eastAsia="ru-RU"/>
                    </w:rPr>
                    <w:t>"</w:t>
                  </w:r>
                </w:p>
              </w:tc>
              <w:tc>
                <w:tcPr>
                  <w:tcW w:w="2268"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ООО "</w:t>
                  </w:r>
                  <w:proofErr w:type="spellStart"/>
                  <w:r w:rsidRPr="001351EC">
                    <w:rPr>
                      <w:rFonts w:ascii="Times New Roman" w:eastAsia="Times New Roman" w:hAnsi="Times New Roman" w:cs="Times New Roman"/>
                      <w:color w:val="000000"/>
                      <w:sz w:val="20"/>
                      <w:szCs w:val="16"/>
                      <w:lang w:eastAsia="ru-RU"/>
                    </w:rPr>
                    <w:t>Инфоурок</w:t>
                  </w:r>
                  <w:proofErr w:type="spellEnd"/>
                  <w:r w:rsidRPr="001351EC">
                    <w:rPr>
                      <w:rFonts w:ascii="Times New Roman" w:eastAsia="Times New Roman" w:hAnsi="Times New Roman" w:cs="Times New Roman"/>
                      <w:color w:val="000000"/>
                      <w:sz w:val="20"/>
                      <w:szCs w:val="16"/>
                      <w:lang w:eastAsia="ru-RU"/>
                    </w:rPr>
                    <w:t>", г. Смоленск</w:t>
                  </w:r>
                </w:p>
              </w:tc>
              <w:tc>
                <w:tcPr>
                  <w:tcW w:w="3685"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Диплом победителя 3 степени</w:t>
                  </w:r>
                </w:p>
              </w:tc>
            </w:tr>
            <w:tr w:rsidR="0004550D" w:rsidRPr="001351EC" w:rsidTr="0004550D">
              <w:trPr>
                <w:trHeight w:val="114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Всероссийский дистанционный конкурс по английскому языку проекта "</w:t>
                  </w:r>
                  <w:proofErr w:type="spellStart"/>
                  <w:r w:rsidRPr="001351EC">
                    <w:rPr>
                      <w:rFonts w:ascii="Times New Roman" w:eastAsia="Times New Roman" w:hAnsi="Times New Roman" w:cs="Times New Roman"/>
                      <w:color w:val="000000"/>
                      <w:sz w:val="20"/>
                      <w:szCs w:val="16"/>
                      <w:lang w:eastAsia="ru-RU"/>
                    </w:rPr>
                    <w:t>Инфоурок</w:t>
                  </w:r>
                  <w:proofErr w:type="spellEnd"/>
                  <w:r w:rsidRPr="001351EC">
                    <w:rPr>
                      <w:rFonts w:ascii="Times New Roman" w:eastAsia="Times New Roman" w:hAnsi="Times New Roman" w:cs="Times New Roman"/>
                      <w:color w:val="000000"/>
                      <w:sz w:val="20"/>
                      <w:szCs w:val="16"/>
                      <w:lang w:eastAsia="ru-RU"/>
                    </w:rPr>
                    <w:t>"</w:t>
                  </w:r>
                </w:p>
              </w:tc>
              <w:tc>
                <w:tcPr>
                  <w:tcW w:w="2268"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ООО "</w:t>
                  </w:r>
                  <w:proofErr w:type="spellStart"/>
                  <w:r w:rsidRPr="001351EC">
                    <w:rPr>
                      <w:rFonts w:ascii="Times New Roman" w:eastAsia="Times New Roman" w:hAnsi="Times New Roman" w:cs="Times New Roman"/>
                      <w:color w:val="000000"/>
                      <w:sz w:val="20"/>
                      <w:szCs w:val="16"/>
                      <w:lang w:eastAsia="ru-RU"/>
                    </w:rPr>
                    <w:t>Инфоурок</w:t>
                  </w:r>
                  <w:proofErr w:type="spellEnd"/>
                  <w:r w:rsidRPr="001351EC">
                    <w:rPr>
                      <w:rFonts w:ascii="Times New Roman" w:eastAsia="Times New Roman" w:hAnsi="Times New Roman" w:cs="Times New Roman"/>
                      <w:color w:val="000000"/>
                      <w:sz w:val="20"/>
                      <w:szCs w:val="16"/>
                      <w:lang w:eastAsia="ru-RU"/>
                    </w:rPr>
                    <w:t>", г. Смоленск</w:t>
                  </w:r>
                </w:p>
              </w:tc>
              <w:tc>
                <w:tcPr>
                  <w:tcW w:w="3685"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Диплом победителя 3 степени</w:t>
                  </w:r>
                </w:p>
              </w:tc>
            </w:tr>
            <w:tr w:rsidR="0004550D" w:rsidRPr="001351EC" w:rsidTr="0004550D">
              <w:trPr>
                <w:trHeight w:val="114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Всероссийский дистанционный конкурс по английскому языку проекта "</w:t>
                  </w:r>
                  <w:proofErr w:type="spellStart"/>
                  <w:r w:rsidRPr="001351EC">
                    <w:rPr>
                      <w:rFonts w:ascii="Times New Roman" w:eastAsia="Times New Roman" w:hAnsi="Times New Roman" w:cs="Times New Roman"/>
                      <w:color w:val="000000"/>
                      <w:sz w:val="20"/>
                      <w:szCs w:val="16"/>
                      <w:lang w:eastAsia="ru-RU"/>
                    </w:rPr>
                    <w:t>Инфоурок</w:t>
                  </w:r>
                  <w:proofErr w:type="spellEnd"/>
                  <w:r w:rsidRPr="001351EC">
                    <w:rPr>
                      <w:rFonts w:ascii="Times New Roman" w:eastAsia="Times New Roman" w:hAnsi="Times New Roman" w:cs="Times New Roman"/>
                      <w:color w:val="000000"/>
                      <w:sz w:val="20"/>
                      <w:szCs w:val="16"/>
                      <w:lang w:eastAsia="ru-RU"/>
                    </w:rPr>
                    <w:t>"</w:t>
                  </w:r>
                </w:p>
              </w:tc>
              <w:tc>
                <w:tcPr>
                  <w:tcW w:w="2268"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ООО "</w:t>
                  </w:r>
                  <w:proofErr w:type="spellStart"/>
                  <w:r w:rsidRPr="001351EC">
                    <w:rPr>
                      <w:rFonts w:ascii="Times New Roman" w:eastAsia="Times New Roman" w:hAnsi="Times New Roman" w:cs="Times New Roman"/>
                      <w:color w:val="000000"/>
                      <w:sz w:val="20"/>
                      <w:szCs w:val="16"/>
                      <w:lang w:eastAsia="ru-RU"/>
                    </w:rPr>
                    <w:t>Инфоурок</w:t>
                  </w:r>
                  <w:proofErr w:type="spellEnd"/>
                  <w:r w:rsidRPr="001351EC">
                    <w:rPr>
                      <w:rFonts w:ascii="Times New Roman" w:eastAsia="Times New Roman" w:hAnsi="Times New Roman" w:cs="Times New Roman"/>
                      <w:color w:val="000000"/>
                      <w:sz w:val="20"/>
                      <w:szCs w:val="16"/>
                      <w:lang w:eastAsia="ru-RU"/>
                    </w:rPr>
                    <w:t>", г. Смоленск</w:t>
                  </w:r>
                </w:p>
              </w:tc>
              <w:tc>
                <w:tcPr>
                  <w:tcW w:w="3685"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 xml:space="preserve">Диплом победителя 2 </w:t>
                  </w:r>
                  <w:proofErr w:type="spellStart"/>
                  <w:r w:rsidRPr="001351EC">
                    <w:rPr>
                      <w:rFonts w:ascii="Times New Roman" w:eastAsia="Times New Roman" w:hAnsi="Times New Roman" w:cs="Times New Roman"/>
                      <w:color w:val="000000"/>
                      <w:sz w:val="20"/>
                      <w:szCs w:val="16"/>
                      <w:lang w:eastAsia="ru-RU"/>
                    </w:rPr>
                    <w:t>сиепени</w:t>
                  </w:r>
                  <w:proofErr w:type="spellEnd"/>
                </w:p>
              </w:tc>
            </w:tr>
            <w:tr w:rsidR="0004550D" w:rsidRPr="001351EC" w:rsidTr="0004550D">
              <w:trPr>
                <w:trHeight w:val="114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Всероссийский дистанционный конкурс по английскому языку проекта "</w:t>
                  </w:r>
                  <w:proofErr w:type="spellStart"/>
                  <w:r w:rsidRPr="001351EC">
                    <w:rPr>
                      <w:rFonts w:ascii="Times New Roman" w:eastAsia="Times New Roman" w:hAnsi="Times New Roman" w:cs="Times New Roman"/>
                      <w:color w:val="000000"/>
                      <w:sz w:val="20"/>
                      <w:szCs w:val="16"/>
                      <w:lang w:eastAsia="ru-RU"/>
                    </w:rPr>
                    <w:t>Инфоурок</w:t>
                  </w:r>
                  <w:proofErr w:type="spellEnd"/>
                  <w:r w:rsidRPr="001351EC">
                    <w:rPr>
                      <w:rFonts w:ascii="Times New Roman" w:eastAsia="Times New Roman" w:hAnsi="Times New Roman" w:cs="Times New Roman"/>
                      <w:color w:val="000000"/>
                      <w:sz w:val="20"/>
                      <w:szCs w:val="16"/>
                      <w:lang w:eastAsia="ru-RU"/>
                    </w:rPr>
                    <w:t>"</w:t>
                  </w:r>
                </w:p>
              </w:tc>
              <w:tc>
                <w:tcPr>
                  <w:tcW w:w="2268"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ООО "</w:t>
                  </w:r>
                  <w:proofErr w:type="spellStart"/>
                  <w:r w:rsidRPr="001351EC">
                    <w:rPr>
                      <w:rFonts w:ascii="Times New Roman" w:eastAsia="Times New Roman" w:hAnsi="Times New Roman" w:cs="Times New Roman"/>
                      <w:color w:val="000000"/>
                      <w:sz w:val="20"/>
                      <w:szCs w:val="16"/>
                      <w:lang w:eastAsia="ru-RU"/>
                    </w:rPr>
                    <w:t>Инфоурок</w:t>
                  </w:r>
                  <w:proofErr w:type="spellEnd"/>
                  <w:r w:rsidRPr="001351EC">
                    <w:rPr>
                      <w:rFonts w:ascii="Times New Roman" w:eastAsia="Times New Roman" w:hAnsi="Times New Roman" w:cs="Times New Roman"/>
                      <w:color w:val="000000"/>
                      <w:sz w:val="20"/>
                      <w:szCs w:val="16"/>
                      <w:lang w:eastAsia="ru-RU"/>
                    </w:rPr>
                    <w:t>", г. Смоленск</w:t>
                  </w:r>
                </w:p>
              </w:tc>
              <w:tc>
                <w:tcPr>
                  <w:tcW w:w="3685"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 xml:space="preserve">Диплом победителя 1 </w:t>
                  </w:r>
                  <w:proofErr w:type="spellStart"/>
                  <w:r w:rsidRPr="001351EC">
                    <w:rPr>
                      <w:rFonts w:ascii="Times New Roman" w:eastAsia="Times New Roman" w:hAnsi="Times New Roman" w:cs="Times New Roman"/>
                      <w:color w:val="000000"/>
                      <w:sz w:val="20"/>
                      <w:szCs w:val="16"/>
                      <w:lang w:eastAsia="ru-RU"/>
                    </w:rPr>
                    <w:t>сиепени</w:t>
                  </w:r>
                  <w:proofErr w:type="spellEnd"/>
                </w:p>
              </w:tc>
            </w:tr>
            <w:tr w:rsidR="0004550D" w:rsidRPr="001351EC" w:rsidTr="0004550D">
              <w:trPr>
                <w:trHeight w:val="114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Всероссийский дистанционный конкурс по английскому языку проекта "</w:t>
                  </w:r>
                  <w:proofErr w:type="spellStart"/>
                  <w:r w:rsidRPr="001351EC">
                    <w:rPr>
                      <w:rFonts w:ascii="Times New Roman" w:eastAsia="Times New Roman" w:hAnsi="Times New Roman" w:cs="Times New Roman"/>
                      <w:color w:val="000000"/>
                      <w:sz w:val="20"/>
                      <w:szCs w:val="16"/>
                      <w:lang w:eastAsia="ru-RU"/>
                    </w:rPr>
                    <w:t>Инфоурок</w:t>
                  </w:r>
                  <w:proofErr w:type="spellEnd"/>
                  <w:r w:rsidRPr="001351EC">
                    <w:rPr>
                      <w:rFonts w:ascii="Times New Roman" w:eastAsia="Times New Roman" w:hAnsi="Times New Roman" w:cs="Times New Roman"/>
                      <w:color w:val="000000"/>
                      <w:sz w:val="20"/>
                      <w:szCs w:val="16"/>
                      <w:lang w:eastAsia="ru-RU"/>
                    </w:rPr>
                    <w:t>"</w:t>
                  </w:r>
                </w:p>
              </w:tc>
              <w:tc>
                <w:tcPr>
                  <w:tcW w:w="2268"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ООО "</w:t>
                  </w:r>
                  <w:proofErr w:type="spellStart"/>
                  <w:r w:rsidRPr="001351EC">
                    <w:rPr>
                      <w:rFonts w:ascii="Times New Roman" w:eastAsia="Times New Roman" w:hAnsi="Times New Roman" w:cs="Times New Roman"/>
                      <w:color w:val="000000"/>
                      <w:sz w:val="20"/>
                      <w:szCs w:val="16"/>
                      <w:lang w:eastAsia="ru-RU"/>
                    </w:rPr>
                    <w:t>Инфоурок</w:t>
                  </w:r>
                  <w:proofErr w:type="spellEnd"/>
                  <w:r w:rsidRPr="001351EC">
                    <w:rPr>
                      <w:rFonts w:ascii="Times New Roman" w:eastAsia="Times New Roman" w:hAnsi="Times New Roman" w:cs="Times New Roman"/>
                      <w:color w:val="000000"/>
                      <w:sz w:val="20"/>
                      <w:szCs w:val="16"/>
                      <w:lang w:eastAsia="ru-RU"/>
                    </w:rPr>
                    <w:t>", г. Смоленск</w:t>
                  </w:r>
                </w:p>
              </w:tc>
              <w:tc>
                <w:tcPr>
                  <w:tcW w:w="3685"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 xml:space="preserve">Диплом победителя 3 </w:t>
                  </w:r>
                  <w:proofErr w:type="spellStart"/>
                  <w:r w:rsidRPr="001351EC">
                    <w:rPr>
                      <w:rFonts w:ascii="Times New Roman" w:eastAsia="Times New Roman" w:hAnsi="Times New Roman" w:cs="Times New Roman"/>
                      <w:color w:val="000000"/>
                      <w:sz w:val="20"/>
                      <w:szCs w:val="16"/>
                      <w:lang w:eastAsia="ru-RU"/>
                    </w:rPr>
                    <w:t>сиепени</w:t>
                  </w:r>
                  <w:proofErr w:type="spellEnd"/>
                </w:p>
              </w:tc>
            </w:tr>
            <w:tr w:rsidR="0004550D" w:rsidRPr="001351EC" w:rsidTr="0004550D">
              <w:trPr>
                <w:trHeight w:val="91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 xml:space="preserve"> ХХХII Всероссийская </w:t>
                  </w:r>
                  <w:proofErr w:type="spellStart"/>
                  <w:r w:rsidRPr="001351EC">
                    <w:rPr>
                      <w:rFonts w:ascii="Times New Roman" w:eastAsia="Times New Roman" w:hAnsi="Times New Roman" w:cs="Times New Roman"/>
                      <w:color w:val="000000"/>
                      <w:sz w:val="20"/>
                      <w:szCs w:val="16"/>
                      <w:lang w:eastAsia="ru-RU"/>
                    </w:rPr>
                    <w:t>массова</w:t>
                  </w:r>
                  <w:proofErr w:type="spellEnd"/>
                  <w:r w:rsidRPr="001351EC">
                    <w:rPr>
                      <w:rFonts w:ascii="Times New Roman" w:eastAsia="Times New Roman" w:hAnsi="Times New Roman" w:cs="Times New Roman"/>
                      <w:color w:val="000000"/>
                      <w:sz w:val="20"/>
                      <w:szCs w:val="16"/>
                      <w:lang w:eastAsia="ru-RU"/>
                    </w:rPr>
                    <w:t xml:space="preserve"> лыжная гонка</w:t>
                  </w:r>
                </w:p>
              </w:tc>
              <w:tc>
                <w:tcPr>
                  <w:tcW w:w="2268"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Министерство спорта Российской Федерации</w:t>
                  </w:r>
                </w:p>
              </w:tc>
              <w:tc>
                <w:tcPr>
                  <w:tcW w:w="3685"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Диплом  3 степени</w:t>
                  </w:r>
                </w:p>
              </w:tc>
            </w:tr>
            <w:tr w:rsidR="0004550D" w:rsidRPr="001351EC" w:rsidTr="0004550D">
              <w:trPr>
                <w:trHeight w:val="91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 xml:space="preserve"> ХХХII Всероссийская </w:t>
                  </w:r>
                  <w:proofErr w:type="spellStart"/>
                  <w:r w:rsidRPr="001351EC">
                    <w:rPr>
                      <w:rFonts w:ascii="Times New Roman" w:eastAsia="Times New Roman" w:hAnsi="Times New Roman" w:cs="Times New Roman"/>
                      <w:color w:val="000000"/>
                      <w:sz w:val="20"/>
                      <w:szCs w:val="16"/>
                      <w:lang w:eastAsia="ru-RU"/>
                    </w:rPr>
                    <w:t>массова</w:t>
                  </w:r>
                  <w:proofErr w:type="spellEnd"/>
                  <w:r w:rsidRPr="001351EC">
                    <w:rPr>
                      <w:rFonts w:ascii="Times New Roman" w:eastAsia="Times New Roman" w:hAnsi="Times New Roman" w:cs="Times New Roman"/>
                      <w:color w:val="000000"/>
                      <w:sz w:val="20"/>
                      <w:szCs w:val="16"/>
                      <w:lang w:eastAsia="ru-RU"/>
                    </w:rPr>
                    <w:t xml:space="preserve"> лыжная гонка</w:t>
                  </w:r>
                </w:p>
              </w:tc>
              <w:tc>
                <w:tcPr>
                  <w:tcW w:w="2268"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Министерство спорта Российской Федерации</w:t>
                  </w:r>
                </w:p>
              </w:tc>
              <w:tc>
                <w:tcPr>
                  <w:tcW w:w="3685" w:type="dxa"/>
                  <w:tcBorders>
                    <w:top w:val="nil"/>
                    <w:left w:val="nil"/>
                    <w:bottom w:val="single" w:sz="4" w:space="0" w:color="auto"/>
                    <w:right w:val="single" w:sz="4" w:space="0" w:color="auto"/>
                  </w:tcBorders>
                  <w:shd w:val="clear" w:color="auto" w:fill="auto"/>
                  <w:noWrap/>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Диплом 1 степени</w:t>
                  </w:r>
                </w:p>
              </w:tc>
            </w:tr>
            <w:tr w:rsidR="0004550D" w:rsidRPr="001351EC" w:rsidTr="0004550D">
              <w:trPr>
                <w:trHeight w:val="91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 xml:space="preserve"> ХХХII Всероссийская </w:t>
                  </w:r>
                  <w:proofErr w:type="spellStart"/>
                  <w:r w:rsidRPr="001351EC">
                    <w:rPr>
                      <w:rFonts w:ascii="Times New Roman" w:eastAsia="Times New Roman" w:hAnsi="Times New Roman" w:cs="Times New Roman"/>
                      <w:color w:val="000000"/>
                      <w:sz w:val="20"/>
                      <w:szCs w:val="16"/>
                      <w:lang w:eastAsia="ru-RU"/>
                    </w:rPr>
                    <w:t>массова</w:t>
                  </w:r>
                  <w:proofErr w:type="spellEnd"/>
                  <w:r w:rsidRPr="001351EC">
                    <w:rPr>
                      <w:rFonts w:ascii="Times New Roman" w:eastAsia="Times New Roman" w:hAnsi="Times New Roman" w:cs="Times New Roman"/>
                      <w:color w:val="000000"/>
                      <w:sz w:val="20"/>
                      <w:szCs w:val="16"/>
                      <w:lang w:eastAsia="ru-RU"/>
                    </w:rPr>
                    <w:t xml:space="preserve"> лыжная гонка</w:t>
                  </w:r>
                </w:p>
              </w:tc>
              <w:tc>
                <w:tcPr>
                  <w:tcW w:w="2268"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Министерство спорта Российской Федерации</w:t>
                  </w:r>
                </w:p>
              </w:tc>
              <w:tc>
                <w:tcPr>
                  <w:tcW w:w="3685" w:type="dxa"/>
                  <w:tcBorders>
                    <w:top w:val="nil"/>
                    <w:left w:val="nil"/>
                    <w:bottom w:val="single" w:sz="4" w:space="0" w:color="auto"/>
                    <w:right w:val="single" w:sz="4" w:space="0" w:color="auto"/>
                  </w:tcBorders>
                  <w:shd w:val="clear" w:color="auto" w:fill="auto"/>
                  <w:noWrap/>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Диплом 2 степени</w:t>
                  </w:r>
                </w:p>
              </w:tc>
            </w:tr>
            <w:tr w:rsidR="0004550D" w:rsidRPr="001351EC" w:rsidTr="0004550D">
              <w:trPr>
                <w:trHeight w:val="91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 xml:space="preserve"> ХХХII Всероссийская </w:t>
                  </w:r>
                  <w:proofErr w:type="spellStart"/>
                  <w:r w:rsidRPr="001351EC">
                    <w:rPr>
                      <w:rFonts w:ascii="Times New Roman" w:eastAsia="Times New Roman" w:hAnsi="Times New Roman" w:cs="Times New Roman"/>
                      <w:color w:val="000000"/>
                      <w:sz w:val="20"/>
                      <w:szCs w:val="16"/>
                      <w:lang w:eastAsia="ru-RU"/>
                    </w:rPr>
                    <w:t>массова</w:t>
                  </w:r>
                  <w:proofErr w:type="spellEnd"/>
                  <w:r w:rsidRPr="001351EC">
                    <w:rPr>
                      <w:rFonts w:ascii="Times New Roman" w:eastAsia="Times New Roman" w:hAnsi="Times New Roman" w:cs="Times New Roman"/>
                      <w:color w:val="000000"/>
                      <w:sz w:val="20"/>
                      <w:szCs w:val="16"/>
                      <w:lang w:eastAsia="ru-RU"/>
                    </w:rPr>
                    <w:t xml:space="preserve"> лыжная гонка</w:t>
                  </w:r>
                </w:p>
              </w:tc>
              <w:tc>
                <w:tcPr>
                  <w:tcW w:w="2268"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Министерство спорта Российской Федерации</w:t>
                  </w:r>
                </w:p>
              </w:tc>
              <w:tc>
                <w:tcPr>
                  <w:tcW w:w="3685" w:type="dxa"/>
                  <w:tcBorders>
                    <w:top w:val="nil"/>
                    <w:left w:val="nil"/>
                    <w:bottom w:val="single" w:sz="4" w:space="0" w:color="auto"/>
                    <w:right w:val="single" w:sz="4" w:space="0" w:color="auto"/>
                  </w:tcBorders>
                  <w:shd w:val="clear" w:color="auto" w:fill="auto"/>
                  <w:noWrap/>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Диплом 1 степени</w:t>
                  </w:r>
                </w:p>
              </w:tc>
            </w:tr>
            <w:tr w:rsidR="0004550D" w:rsidRPr="001351EC" w:rsidTr="0004550D">
              <w:trPr>
                <w:trHeight w:val="91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lastRenderedPageBreak/>
                    <w:t xml:space="preserve"> ХХХII Всероссийская </w:t>
                  </w:r>
                  <w:proofErr w:type="spellStart"/>
                  <w:r w:rsidRPr="001351EC">
                    <w:rPr>
                      <w:rFonts w:ascii="Times New Roman" w:eastAsia="Times New Roman" w:hAnsi="Times New Roman" w:cs="Times New Roman"/>
                      <w:color w:val="000000"/>
                      <w:sz w:val="20"/>
                      <w:szCs w:val="16"/>
                      <w:lang w:eastAsia="ru-RU"/>
                    </w:rPr>
                    <w:t>массова</w:t>
                  </w:r>
                  <w:proofErr w:type="spellEnd"/>
                  <w:r w:rsidRPr="001351EC">
                    <w:rPr>
                      <w:rFonts w:ascii="Times New Roman" w:eastAsia="Times New Roman" w:hAnsi="Times New Roman" w:cs="Times New Roman"/>
                      <w:color w:val="000000"/>
                      <w:sz w:val="20"/>
                      <w:szCs w:val="16"/>
                      <w:lang w:eastAsia="ru-RU"/>
                    </w:rPr>
                    <w:t xml:space="preserve"> лыжная гонка</w:t>
                  </w:r>
                </w:p>
              </w:tc>
              <w:tc>
                <w:tcPr>
                  <w:tcW w:w="2268"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Министерство спорта Российской Федерации</w:t>
                  </w:r>
                </w:p>
              </w:tc>
              <w:tc>
                <w:tcPr>
                  <w:tcW w:w="3685" w:type="dxa"/>
                  <w:tcBorders>
                    <w:top w:val="nil"/>
                    <w:left w:val="nil"/>
                    <w:bottom w:val="single" w:sz="4" w:space="0" w:color="auto"/>
                    <w:right w:val="single" w:sz="4" w:space="0" w:color="auto"/>
                  </w:tcBorders>
                  <w:shd w:val="clear" w:color="auto" w:fill="auto"/>
                  <w:noWrap/>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Диплом 3 степени</w:t>
                  </w:r>
                </w:p>
              </w:tc>
            </w:tr>
            <w:tr w:rsidR="0004550D" w:rsidRPr="001351EC" w:rsidTr="0004550D">
              <w:trPr>
                <w:trHeight w:val="91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 xml:space="preserve"> ХХХII Всероссийская </w:t>
                  </w:r>
                  <w:proofErr w:type="spellStart"/>
                  <w:r w:rsidRPr="001351EC">
                    <w:rPr>
                      <w:rFonts w:ascii="Times New Roman" w:eastAsia="Times New Roman" w:hAnsi="Times New Roman" w:cs="Times New Roman"/>
                      <w:color w:val="000000"/>
                      <w:sz w:val="20"/>
                      <w:szCs w:val="16"/>
                      <w:lang w:eastAsia="ru-RU"/>
                    </w:rPr>
                    <w:t>массова</w:t>
                  </w:r>
                  <w:proofErr w:type="spellEnd"/>
                  <w:r w:rsidRPr="001351EC">
                    <w:rPr>
                      <w:rFonts w:ascii="Times New Roman" w:eastAsia="Times New Roman" w:hAnsi="Times New Roman" w:cs="Times New Roman"/>
                      <w:color w:val="000000"/>
                      <w:sz w:val="20"/>
                      <w:szCs w:val="16"/>
                      <w:lang w:eastAsia="ru-RU"/>
                    </w:rPr>
                    <w:t xml:space="preserve"> лыжная гонка</w:t>
                  </w:r>
                </w:p>
              </w:tc>
              <w:tc>
                <w:tcPr>
                  <w:tcW w:w="2268" w:type="dxa"/>
                  <w:tcBorders>
                    <w:top w:val="nil"/>
                    <w:left w:val="nil"/>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Министерство спорта Российской Федерации</w:t>
                  </w:r>
                </w:p>
              </w:tc>
              <w:tc>
                <w:tcPr>
                  <w:tcW w:w="3685" w:type="dxa"/>
                  <w:tcBorders>
                    <w:top w:val="nil"/>
                    <w:left w:val="nil"/>
                    <w:bottom w:val="single" w:sz="4" w:space="0" w:color="auto"/>
                    <w:right w:val="single" w:sz="4" w:space="0" w:color="auto"/>
                  </w:tcBorders>
                  <w:shd w:val="clear" w:color="auto" w:fill="auto"/>
                  <w:noWrap/>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Диплом 3 степени</w:t>
                  </w:r>
                </w:p>
              </w:tc>
            </w:tr>
            <w:tr w:rsidR="0004550D" w:rsidRPr="001351EC" w:rsidTr="0004550D">
              <w:trPr>
                <w:trHeight w:val="1140"/>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Международный конкурс художественного творчества "Птицы поднебесья"</w:t>
                  </w:r>
                </w:p>
              </w:tc>
              <w:tc>
                <w:tcPr>
                  <w:tcW w:w="2268" w:type="dxa"/>
                  <w:tcBorders>
                    <w:top w:val="nil"/>
                    <w:left w:val="nil"/>
                    <w:bottom w:val="single" w:sz="4" w:space="0" w:color="auto"/>
                    <w:right w:val="single" w:sz="4" w:space="0" w:color="auto"/>
                  </w:tcBorders>
                  <w:shd w:val="clear" w:color="auto" w:fill="auto"/>
                  <w:noWrap/>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АРТ- Галерея "7D"</w:t>
                  </w:r>
                </w:p>
              </w:tc>
              <w:tc>
                <w:tcPr>
                  <w:tcW w:w="3685" w:type="dxa"/>
                  <w:tcBorders>
                    <w:top w:val="nil"/>
                    <w:left w:val="nil"/>
                    <w:bottom w:val="single" w:sz="4" w:space="0" w:color="auto"/>
                    <w:right w:val="single" w:sz="4" w:space="0" w:color="auto"/>
                  </w:tcBorders>
                  <w:shd w:val="clear" w:color="auto" w:fill="auto"/>
                  <w:noWrap/>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 xml:space="preserve"> Диплом 3 степени</w:t>
                  </w:r>
                </w:p>
              </w:tc>
            </w:tr>
            <w:tr w:rsidR="0004550D" w:rsidRPr="001351EC" w:rsidTr="0004550D">
              <w:trPr>
                <w:trHeight w:val="91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Международный конкурс художественного творчества "7Я"</w:t>
                  </w:r>
                </w:p>
              </w:tc>
              <w:tc>
                <w:tcPr>
                  <w:tcW w:w="2268" w:type="dxa"/>
                  <w:tcBorders>
                    <w:top w:val="nil"/>
                    <w:left w:val="nil"/>
                    <w:bottom w:val="single" w:sz="4" w:space="0" w:color="auto"/>
                    <w:right w:val="single" w:sz="4" w:space="0" w:color="auto"/>
                  </w:tcBorders>
                  <w:shd w:val="clear" w:color="auto" w:fill="auto"/>
                  <w:noWrap/>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АРТ- Галерея "7D"</w:t>
                  </w:r>
                </w:p>
              </w:tc>
              <w:tc>
                <w:tcPr>
                  <w:tcW w:w="3685" w:type="dxa"/>
                  <w:tcBorders>
                    <w:top w:val="nil"/>
                    <w:left w:val="nil"/>
                    <w:bottom w:val="single" w:sz="4" w:space="0" w:color="auto"/>
                    <w:right w:val="single" w:sz="4" w:space="0" w:color="auto"/>
                  </w:tcBorders>
                  <w:shd w:val="clear" w:color="auto" w:fill="auto"/>
                  <w:noWrap/>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 xml:space="preserve"> Диплом 1 степени</w:t>
                  </w:r>
                </w:p>
              </w:tc>
            </w:tr>
            <w:tr w:rsidR="0004550D" w:rsidRPr="001351EC" w:rsidTr="0004550D">
              <w:trPr>
                <w:trHeight w:val="91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Международный конкурс художественного творчества "7Я"</w:t>
                  </w:r>
                </w:p>
              </w:tc>
              <w:tc>
                <w:tcPr>
                  <w:tcW w:w="2268" w:type="dxa"/>
                  <w:tcBorders>
                    <w:top w:val="nil"/>
                    <w:left w:val="nil"/>
                    <w:bottom w:val="single" w:sz="4" w:space="0" w:color="auto"/>
                    <w:right w:val="single" w:sz="4" w:space="0" w:color="auto"/>
                  </w:tcBorders>
                  <w:shd w:val="clear" w:color="auto" w:fill="auto"/>
                  <w:noWrap/>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АРТ- Галерея "7D"</w:t>
                  </w:r>
                </w:p>
              </w:tc>
              <w:tc>
                <w:tcPr>
                  <w:tcW w:w="3685" w:type="dxa"/>
                  <w:tcBorders>
                    <w:top w:val="nil"/>
                    <w:left w:val="nil"/>
                    <w:bottom w:val="single" w:sz="4" w:space="0" w:color="auto"/>
                    <w:right w:val="single" w:sz="4" w:space="0" w:color="auto"/>
                  </w:tcBorders>
                  <w:shd w:val="clear" w:color="auto" w:fill="auto"/>
                  <w:noWrap/>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 xml:space="preserve"> Диплом 1 степени</w:t>
                  </w:r>
                </w:p>
              </w:tc>
            </w:tr>
            <w:tr w:rsidR="0004550D" w:rsidRPr="001351EC" w:rsidTr="0004550D">
              <w:trPr>
                <w:trHeight w:val="91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Международный конкурс художественного творчества "7Я"</w:t>
                  </w:r>
                </w:p>
              </w:tc>
              <w:tc>
                <w:tcPr>
                  <w:tcW w:w="2268" w:type="dxa"/>
                  <w:tcBorders>
                    <w:top w:val="nil"/>
                    <w:left w:val="nil"/>
                    <w:bottom w:val="single" w:sz="4" w:space="0" w:color="auto"/>
                    <w:right w:val="single" w:sz="4" w:space="0" w:color="auto"/>
                  </w:tcBorders>
                  <w:shd w:val="clear" w:color="auto" w:fill="auto"/>
                  <w:noWrap/>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АРТ- Галерея "7D"</w:t>
                  </w:r>
                </w:p>
              </w:tc>
              <w:tc>
                <w:tcPr>
                  <w:tcW w:w="3685" w:type="dxa"/>
                  <w:tcBorders>
                    <w:top w:val="nil"/>
                    <w:left w:val="nil"/>
                    <w:bottom w:val="single" w:sz="4" w:space="0" w:color="auto"/>
                    <w:right w:val="single" w:sz="4" w:space="0" w:color="auto"/>
                  </w:tcBorders>
                  <w:shd w:val="clear" w:color="auto" w:fill="auto"/>
                  <w:noWrap/>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 xml:space="preserve"> Диплом 2 степени</w:t>
                  </w:r>
                </w:p>
              </w:tc>
            </w:tr>
            <w:tr w:rsidR="0004550D" w:rsidRPr="001351EC" w:rsidTr="0004550D">
              <w:trPr>
                <w:trHeight w:val="915"/>
              </w:trPr>
              <w:tc>
                <w:tcPr>
                  <w:tcW w:w="3287" w:type="dxa"/>
                  <w:tcBorders>
                    <w:top w:val="nil"/>
                    <w:left w:val="single" w:sz="4" w:space="0" w:color="auto"/>
                    <w:bottom w:val="single" w:sz="4" w:space="0" w:color="auto"/>
                    <w:right w:val="single" w:sz="4" w:space="0" w:color="auto"/>
                  </w:tcBorders>
                  <w:shd w:val="clear" w:color="auto" w:fill="auto"/>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Международный конкурс художественного творчества "7Я"</w:t>
                  </w:r>
                </w:p>
              </w:tc>
              <w:tc>
                <w:tcPr>
                  <w:tcW w:w="2268" w:type="dxa"/>
                  <w:tcBorders>
                    <w:top w:val="nil"/>
                    <w:left w:val="nil"/>
                    <w:bottom w:val="single" w:sz="4" w:space="0" w:color="auto"/>
                    <w:right w:val="single" w:sz="4" w:space="0" w:color="auto"/>
                  </w:tcBorders>
                  <w:shd w:val="clear" w:color="auto" w:fill="auto"/>
                  <w:noWrap/>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АРТ- Галерея "7D"</w:t>
                  </w:r>
                </w:p>
              </w:tc>
              <w:tc>
                <w:tcPr>
                  <w:tcW w:w="3685" w:type="dxa"/>
                  <w:tcBorders>
                    <w:top w:val="nil"/>
                    <w:left w:val="nil"/>
                    <w:bottom w:val="single" w:sz="4" w:space="0" w:color="auto"/>
                    <w:right w:val="single" w:sz="4" w:space="0" w:color="auto"/>
                  </w:tcBorders>
                  <w:shd w:val="clear" w:color="auto" w:fill="auto"/>
                  <w:noWrap/>
                  <w:vAlign w:val="bottom"/>
                  <w:hideMark/>
                </w:tcPr>
                <w:p w:rsidR="0004550D" w:rsidRPr="001351EC" w:rsidRDefault="0004550D" w:rsidP="004408D2">
                  <w:pPr>
                    <w:spacing w:after="0" w:line="240" w:lineRule="auto"/>
                    <w:rPr>
                      <w:rFonts w:ascii="Times New Roman" w:eastAsia="Times New Roman" w:hAnsi="Times New Roman" w:cs="Times New Roman"/>
                      <w:color w:val="000000"/>
                      <w:sz w:val="20"/>
                      <w:szCs w:val="16"/>
                      <w:lang w:eastAsia="ru-RU"/>
                    </w:rPr>
                  </w:pPr>
                  <w:r w:rsidRPr="001351EC">
                    <w:rPr>
                      <w:rFonts w:ascii="Times New Roman" w:eastAsia="Times New Roman" w:hAnsi="Times New Roman" w:cs="Times New Roman"/>
                      <w:color w:val="000000"/>
                      <w:sz w:val="20"/>
                      <w:szCs w:val="16"/>
                      <w:lang w:eastAsia="ru-RU"/>
                    </w:rPr>
                    <w:t>Диплом 2 степени</w:t>
                  </w:r>
                </w:p>
              </w:tc>
            </w:tr>
            <w:tr w:rsidR="0004550D" w:rsidRPr="001351EC" w:rsidTr="0004550D">
              <w:trPr>
                <w:trHeight w:val="300"/>
              </w:trPr>
              <w:tc>
                <w:tcPr>
                  <w:tcW w:w="3287" w:type="dxa"/>
                  <w:tcBorders>
                    <w:top w:val="nil"/>
                    <w:left w:val="nil"/>
                    <w:bottom w:val="nil"/>
                    <w:right w:val="nil"/>
                  </w:tcBorders>
                  <w:shd w:val="clear" w:color="auto" w:fill="auto"/>
                  <w:noWrap/>
                  <w:vAlign w:val="bottom"/>
                  <w:hideMark/>
                </w:tcPr>
                <w:p w:rsidR="0004550D" w:rsidRPr="001351EC" w:rsidRDefault="0004550D" w:rsidP="004408D2">
                  <w:pPr>
                    <w:spacing w:after="0" w:line="240" w:lineRule="auto"/>
                    <w:rPr>
                      <w:rFonts w:ascii="Calibri" w:eastAsia="Times New Roman" w:hAnsi="Calibri" w:cs="Calibri"/>
                      <w:color w:val="000000"/>
                      <w:sz w:val="28"/>
                      <w:lang w:eastAsia="ru-RU"/>
                    </w:rPr>
                  </w:pPr>
                </w:p>
              </w:tc>
              <w:tc>
                <w:tcPr>
                  <w:tcW w:w="2268" w:type="dxa"/>
                  <w:tcBorders>
                    <w:top w:val="nil"/>
                    <w:left w:val="nil"/>
                    <w:bottom w:val="nil"/>
                    <w:right w:val="nil"/>
                  </w:tcBorders>
                  <w:shd w:val="clear" w:color="auto" w:fill="auto"/>
                  <w:noWrap/>
                  <w:vAlign w:val="bottom"/>
                  <w:hideMark/>
                </w:tcPr>
                <w:p w:rsidR="0004550D" w:rsidRPr="001351EC" w:rsidRDefault="0004550D" w:rsidP="004408D2">
                  <w:pPr>
                    <w:spacing w:after="0" w:line="240" w:lineRule="auto"/>
                    <w:rPr>
                      <w:rFonts w:ascii="Calibri" w:eastAsia="Times New Roman" w:hAnsi="Calibri" w:cs="Calibri"/>
                      <w:color w:val="000000"/>
                      <w:sz w:val="28"/>
                      <w:lang w:eastAsia="ru-RU"/>
                    </w:rPr>
                  </w:pPr>
                </w:p>
              </w:tc>
              <w:tc>
                <w:tcPr>
                  <w:tcW w:w="3685" w:type="dxa"/>
                  <w:tcBorders>
                    <w:top w:val="nil"/>
                    <w:left w:val="nil"/>
                    <w:bottom w:val="nil"/>
                    <w:right w:val="nil"/>
                  </w:tcBorders>
                  <w:shd w:val="clear" w:color="auto" w:fill="auto"/>
                  <w:noWrap/>
                  <w:vAlign w:val="bottom"/>
                  <w:hideMark/>
                </w:tcPr>
                <w:p w:rsidR="0004550D" w:rsidRPr="001351EC" w:rsidRDefault="0004550D" w:rsidP="004408D2">
                  <w:pPr>
                    <w:spacing w:after="0" w:line="240" w:lineRule="auto"/>
                    <w:rPr>
                      <w:rFonts w:ascii="Calibri" w:eastAsia="Times New Roman" w:hAnsi="Calibri" w:cs="Calibri"/>
                      <w:color w:val="000000"/>
                      <w:sz w:val="28"/>
                      <w:lang w:eastAsia="ru-RU"/>
                    </w:rPr>
                  </w:pPr>
                </w:p>
              </w:tc>
            </w:tr>
          </w:tbl>
          <w:p w:rsidR="0004550D" w:rsidRPr="0004550D" w:rsidRDefault="0004550D" w:rsidP="0004550D">
            <w:pPr>
              <w:rPr>
                <w:sz w:val="28"/>
              </w:rPr>
            </w:pPr>
          </w:p>
          <w:p w:rsidR="0004550D" w:rsidRPr="00A363A0" w:rsidRDefault="0004550D" w:rsidP="00880149">
            <w:pPr>
              <w:spacing w:after="0" w:line="240" w:lineRule="auto"/>
              <w:rPr>
                <w:rFonts w:ascii="Times New Roman" w:eastAsia="Times New Roman" w:hAnsi="Times New Roman" w:cs="Times New Roman"/>
                <w:color w:val="000000"/>
                <w:sz w:val="24"/>
                <w:lang w:eastAsia="ru-RU"/>
              </w:rPr>
            </w:pPr>
          </w:p>
        </w:tc>
      </w:tr>
      <w:tr w:rsidR="00A363A0" w:rsidRPr="00A363A0" w:rsidTr="00A363A0">
        <w:trPr>
          <w:trHeight w:val="7200"/>
        </w:trPr>
        <w:tc>
          <w:tcPr>
            <w:tcW w:w="760" w:type="dxa"/>
            <w:shd w:val="clear" w:color="auto" w:fill="auto"/>
            <w:vAlign w:val="center"/>
            <w:hideMark/>
          </w:tcPr>
          <w:p w:rsidR="00A363A0" w:rsidRPr="00A363A0" w:rsidRDefault="00A363A0" w:rsidP="00A363A0">
            <w:pPr>
              <w:spacing w:after="0" w:line="240" w:lineRule="auto"/>
              <w:jc w:val="center"/>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lastRenderedPageBreak/>
              <w:t>5</w:t>
            </w:r>
          </w:p>
        </w:tc>
        <w:tc>
          <w:tcPr>
            <w:tcW w:w="10240" w:type="dxa"/>
            <w:shd w:val="clear" w:color="auto" w:fill="auto"/>
            <w:vAlign w:val="center"/>
            <w:hideMark/>
          </w:tcPr>
          <w:p w:rsidR="00880149" w:rsidRDefault="00A363A0" w:rsidP="00880149">
            <w:pPr>
              <w:spacing w:after="0" w:line="240" w:lineRule="auto"/>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b/>
                <w:color w:val="000000"/>
                <w:sz w:val="24"/>
                <w:lang w:eastAsia="ru-RU"/>
              </w:rPr>
              <w:t>Программно-методическое обеспечение развития</w:t>
            </w:r>
          </w:p>
          <w:p w:rsidR="006D170D" w:rsidRDefault="00880149" w:rsidP="00880149">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 xml:space="preserve">Модернизация системы образования выдвигает на первое место проблему обновления содержания общеобразовательных программ, которая напрямую связана с модернизацией программно-методического обеспечения. </w:t>
            </w:r>
            <w:r w:rsidR="00A363A0" w:rsidRPr="00A363A0">
              <w:rPr>
                <w:rFonts w:ascii="Times New Roman" w:eastAsia="Times New Roman" w:hAnsi="Times New Roman" w:cs="Times New Roman"/>
                <w:color w:val="000000"/>
                <w:sz w:val="24"/>
                <w:lang w:eastAsia="ru-RU"/>
              </w:rPr>
              <w:br w:type="page"/>
              <w:t xml:space="preserve"> По срокам реализации дополнительных программ в ДДТ преобладают программы, срок реализации которых составляет от 1 до 3-х лет.</w:t>
            </w:r>
            <w:r w:rsidR="00A363A0" w:rsidRPr="00A363A0">
              <w:rPr>
                <w:rFonts w:ascii="Times New Roman" w:eastAsia="Times New Roman" w:hAnsi="Times New Roman" w:cs="Times New Roman"/>
                <w:color w:val="000000"/>
                <w:sz w:val="24"/>
                <w:lang w:eastAsia="ru-RU"/>
              </w:rPr>
              <w:br w:type="page"/>
              <w:t xml:space="preserve">    Задачу по расширению сферы образовательных услуг для более полного удовлетворения образовательных потребностей на всех уровнях освоения (от ознакомительного до повышенной сложности) и обеспечение их преемственности в соответствии с Концепцией решали через:</w:t>
            </w:r>
            <w:r w:rsidR="00A363A0" w:rsidRPr="00A363A0">
              <w:rPr>
                <w:rFonts w:ascii="Times New Roman" w:eastAsia="Times New Roman" w:hAnsi="Times New Roman" w:cs="Times New Roman"/>
                <w:color w:val="000000"/>
                <w:sz w:val="24"/>
                <w:lang w:eastAsia="ru-RU"/>
              </w:rPr>
              <w:br w:type="page"/>
            </w:r>
            <w:proofErr w:type="spellStart"/>
            <w:r w:rsidR="00A363A0" w:rsidRPr="00A363A0">
              <w:rPr>
                <w:rFonts w:ascii="Times New Roman" w:eastAsia="Times New Roman" w:hAnsi="Times New Roman" w:cs="Times New Roman"/>
                <w:color w:val="000000"/>
                <w:sz w:val="24"/>
                <w:lang w:eastAsia="ru-RU"/>
              </w:rPr>
              <w:t>ü</w:t>
            </w:r>
            <w:proofErr w:type="spellEnd"/>
            <w:r w:rsidR="00A363A0" w:rsidRPr="00A363A0">
              <w:rPr>
                <w:rFonts w:ascii="Times New Roman" w:eastAsia="Times New Roman" w:hAnsi="Times New Roman" w:cs="Times New Roman"/>
                <w:color w:val="000000"/>
                <w:sz w:val="24"/>
                <w:lang w:eastAsia="ru-RU"/>
              </w:rPr>
              <w:t xml:space="preserve"> создание и реализацию программ технического профиля нового поколения, ориентированных на инновационные научные процессы, технологии, развитие конструирования, научно-технического творчества;</w:t>
            </w:r>
            <w:r w:rsidR="00A363A0" w:rsidRPr="00A363A0">
              <w:rPr>
                <w:rFonts w:ascii="Times New Roman" w:eastAsia="Times New Roman" w:hAnsi="Times New Roman" w:cs="Times New Roman"/>
                <w:color w:val="000000"/>
                <w:sz w:val="24"/>
                <w:lang w:eastAsia="ru-RU"/>
              </w:rPr>
              <w:br w:type="page"/>
            </w:r>
            <w:proofErr w:type="spellStart"/>
            <w:r w:rsidR="00A363A0" w:rsidRPr="00A363A0">
              <w:rPr>
                <w:rFonts w:ascii="Times New Roman" w:eastAsia="Times New Roman" w:hAnsi="Times New Roman" w:cs="Times New Roman"/>
                <w:color w:val="000000"/>
                <w:sz w:val="24"/>
                <w:lang w:eastAsia="ru-RU"/>
              </w:rPr>
              <w:t>ü</w:t>
            </w:r>
            <w:proofErr w:type="spellEnd"/>
            <w:r w:rsidR="00A363A0" w:rsidRPr="00A363A0">
              <w:rPr>
                <w:rFonts w:ascii="Times New Roman" w:eastAsia="Times New Roman" w:hAnsi="Times New Roman" w:cs="Times New Roman"/>
                <w:color w:val="000000"/>
                <w:sz w:val="24"/>
                <w:lang w:eastAsia="ru-RU"/>
              </w:rPr>
              <w:t xml:space="preserve"> обновление образовательных программ, в том числе интегрирующих различные области знаний  и обеспечивающих гибкость ;</w:t>
            </w:r>
            <w:r w:rsidR="00A363A0" w:rsidRPr="00A363A0">
              <w:rPr>
                <w:rFonts w:ascii="Times New Roman" w:eastAsia="Times New Roman" w:hAnsi="Times New Roman" w:cs="Times New Roman"/>
                <w:color w:val="000000"/>
                <w:sz w:val="24"/>
                <w:lang w:eastAsia="ru-RU"/>
              </w:rPr>
              <w:br w:type="page"/>
            </w:r>
            <w:proofErr w:type="spellStart"/>
            <w:r w:rsidR="00A363A0" w:rsidRPr="00A363A0">
              <w:rPr>
                <w:rFonts w:ascii="Times New Roman" w:eastAsia="Times New Roman" w:hAnsi="Times New Roman" w:cs="Times New Roman"/>
                <w:color w:val="000000"/>
                <w:sz w:val="24"/>
                <w:lang w:eastAsia="ru-RU"/>
              </w:rPr>
              <w:t>ü</w:t>
            </w:r>
            <w:proofErr w:type="spellEnd"/>
            <w:r w:rsidR="00A363A0" w:rsidRPr="00A363A0">
              <w:rPr>
                <w:rFonts w:ascii="Times New Roman" w:eastAsia="Times New Roman" w:hAnsi="Times New Roman" w:cs="Times New Roman"/>
                <w:color w:val="000000"/>
                <w:sz w:val="24"/>
                <w:lang w:eastAsia="ru-RU"/>
              </w:rPr>
              <w:t xml:space="preserve"> создание программ, способствующих привлечению в систему дополнительного образования учащихся старшей ступени общего образования.</w:t>
            </w: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Реализация образовательных программ по содержанию:</w:t>
            </w:r>
            <w:r w:rsidR="00A363A0" w:rsidRPr="00A363A0">
              <w:rPr>
                <w:rFonts w:ascii="Times New Roman" w:eastAsia="Times New Roman" w:hAnsi="Times New Roman" w:cs="Times New Roman"/>
                <w:color w:val="000000"/>
                <w:sz w:val="24"/>
                <w:lang w:eastAsia="ru-RU"/>
              </w:rPr>
              <w:br w:type="page"/>
              <w:t>• Художественное творчество(д/о «Мастерицы», «Макраме», тестопластика «Мукосолька»,  «Волшебный клубок», «Прикосновение»- эстетическое творчество,  клуб «Диалог культур»).</w:t>
            </w:r>
            <w:r w:rsidR="00A363A0" w:rsidRPr="00A363A0">
              <w:rPr>
                <w:rFonts w:ascii="Times New Roman" w:eastAsia="Times New Roman" w:hAnsi="Times New Roman" w:cs="Times New Roman"/>
                <w:color w:val="000000"/>
                <w:sz w:val="24"/>
                <w:lang w:eastAsia="ru-RU"/>
              </w:rPr>
              <w:br w:type="page"/>
              <w:t>• Туристско-краеведческое направление ( туристический клуб «Норд», краеведческий клуб «К истокам», «Якутия – край мой родной» - программа музейного краеведения, гражданско - патриотический клуб "Надежда").</w:t>
            </w:r>
            <w:r w:rsidR="00A363A0" w:rsidRPr="00A363A0">
              <w:rPr>
                <w:rFonts w:ascii="Times New Roman" w:eastAsia="Times New Roman" w:hAnsi="Times New Roman" w:cs="Times New Roman"/>
                <w:color w:val="000000"/>
                <w:sz w:val="24"/>
                <w:lang w:eastAsia="ru-RU"/>
              </w:rPr>
              <w:br w:type="page"/>
              <w:t xml:space="preserve">• Научное техническое направление (начальное техническое моделирование, компьютерная графика, фотостудия).  </w:t>
            </w:r>
            <w:r w:rsidR="00A363A0" w:rsidRPr="00A363A0">
              <w:rPr>
                <w:rFonts w:ascii="Times New Roman" w:eastAsia="Times New Roman" w:hAnsi="Times New Roman" w:cs="Times New Roman"/>
                <w:color w:val="000000"/>
                <w:sz w:val="24"/>
                <w:lang w:eastAsia="ru-RU"/>
              </w:rPr>
              <w:br w:type="page"/>
              <w:t>Программа  «Мир вокруг нас» -Лауреат конкурса авторских образовательных программ МОРС (Я) ,2008 год;</w:t>
            </w:r>
            <w:r w:rsidR="00A363A0" w:rsidRPr="00A363A0">
              <w:rPr>
                <w:rFonts w:ascii="Times New Roman" w:eastAsia="Times New Roman" w:hAnsi="Times New Roman" w:cs="Times New Roman"/>
                <w:color w:val="000000"/>
                <w:sz w:val="24"/>
                <w:lang w:eastAsia="ru-RU"/>
              </w:rPr>
              <w:br w:type="page"/>
            </w: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Программа «Туризм» - Диплом 2 степени Республиканского конкурса образовательных программ МО РС (Я), 2009 год;</w:t>
            </w:r>
            <w:r w:rsidR="00A363A0" w:rsidRPr="00A363A0">
              <w:rPr>
                <w:rFonts w:ascii="Times New Roman" w:eastAsia="Times New Roman" w:hAnsi="Times New Roman" w:cs="Times New Roman"/>
                <w:color w:val="000000"/>
                <w:sz w:val="24"/>
                <w:lang w:eastAsia="ru-RU"/>
              </w:rPr>
              <w:br w:type="page"/>
              <w:t>Программа элективного курса «Введение в американистику» - Лауреат конкурса авторских образовательных программ МО РС(Я), 2008 год;</w:t>
            </w:r>
            <w:r w:rsidR="00A363A0" w:rsidRPr="00A363A0">
              <w:rPr>
                <w:rFonts w:ascii="Times New Roman" w:eastAsia="Times New Roman" w:hAnsi="Times New Roman" w:cs="Times New Roman"/>
                <w:color w:val="000000"/>
                <w:sz w:val="24"/>
                <w:lang w:eastAsia="ru-RU"/>
              </w:rPr>
              <w:br w:type="page"/>
              <w:t>Программа краеведческого музея «К истокам», рекомендована к печати МО РС (Я), 2008 год;</w:t>
            </w:r>
            <w:r w:rsidR="00A363A0" w:rsidRPr="00A363A0">
              <w:rPr>
                <w:rFonts w:ascii="Times New Roman" w:eastAsia="Times New Roman" w:hAnsi="Times New Roman" w:cs="Times New Roman"/>
                <w:color w:val="000000"/>
                <w:sz w:val="24"/>
                <w:lang w:eastAsia="ru-RU"/>
              </w:rPr>
              <w:br w:type="page"/>
              <w:t>Программа «Макраме», рекомендована к печати МО РС(Я) , 2008 год.</w:t>
            </w:r>
            <w:r w:rsidR="00A363A0" w:rsidRPr="00A363A0">
              <w:rPr>
                <w:rFonts w:ascii="Times New Roman" w:eastAsia="Times New Roman" w:hAnsi="Times New Roman" w:cs="Times New Roman"/>
                <w:color w:val="000000"/>
                <w:sz w:val="24"/>
                <w:lang w:eastAsia="ru-RU"/>
              </w:rPr>
              <w:br w:type="page"/>
              <w:t xml:space="preserve">      </w:t>
            </w:r>
          </w:p>
          <w:p w:rsidR="00A363A0" w:rsidRDefault="006D170D" w:rsidP="00880149">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В 2013году методическая работа выстраивалась в соответствии с планами работы Управления образования, планом работы ДДТ.  Кроме того, методическая работа организовывалась в соответствии с планом работы над единой методической темой «Обобщение и распространение передового педагогического и методического опыта».  Основным направлением работы над единой методической темой в 2013 году было – развитие и совершенствование профессиональной компетентности педагогов как источника повышения качества дополнительного образования детей.</w:t>
            </w:r>
          </w:p>
          <w:p w:rsidR="006D170D" w:rsidRDefault="006D170D" w:rsidP="00880149">
            <w:pPr>
              <w:spacing w:after="0" w:line="240" w:lineRule="auto"/>
              <w:rPr>
                <w:rFonts w:ascii="Times New Roman" w:eastAsia="Times New Roman" w:hAnsi="Times New Roman" w:cs="Times New Roman"/>
                <w:color w:val="000000"/>
                <w:sz w:val="24"/>
                <w:lang w:eastAsia="ru-RU"/>
              </w:rPr>
            </w:pPr>
          </w:p>
          <w:p w:rsidR="006D170D" w:rsidRPr="006D170D" w:rsidRDefault="006D170D" w:rsidP="00880149">
            <w:pPr>
              <w:spacing w:after="0" w:line="240" w:lineRule="auto"/>
              <w:rPr>
                <w:rFonts w:ascii="Times New Roman" w:eastAsia="Times New Roman" w:hAnsi="Times New Roman" w:cs="Times New Roman"/>
                <w:b/>
                <w:color w:val="000000"/>
                <w:sz w:val="24"/>
                <w:lang w:eastAsia="ru-RU"/>
              </w:rPr>
            </w:pPr>
          </w:p>
          <w:p w:rsidR="006D170D" w:rsidRPr="00A363A0" w:rsidRDefault="006D170D" w:rsidP="00880149">
            <w:pPr>
              <w:spacing w:after="0" w:line="240" w:lineRule="auto"/>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b/>
                <w:color w:val="000000"/>
                <w:sz w:val="24"/>
                <w:lang w:eastAsia="ru-RU"/>
              </w:rPr>
              <w:t>Гражданско-патриотическое и правовое  воспитание</w:t>
            </w:r>
          </w:p>
        </w:tc>
      </w:tr>
      <w:tr w:rsidR="00A363A0" w:rsidRPr="00A363A0" w:rsidTr="00A363A0">
        <w:trPr>
          <w:trHeight w:val="660"/>
        </w:trPr>
        <w:tc>
          <w:tcPr>
            <w:tcW w:w="760" w:type="dxa"/>
            <w:shd w:val="clear" w:color="auto" w:fill="auto"/>
            <w:vAlign w:val="center"/>
            <w:hideMark/>
          </w:tcPr>
          <w:p w:rsidR="00A363A0" w:rsidRPr="00A363A0" w:rsidRDefault="00A363A0" w:rsidP="00A363A0">
            <w:pPr>
              <w:spacing w:after="0" w:line="240" w:lineRule="auto"/>
              <w:jc w:val="center"/>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t>6</w:t>
            </w:r>
          </w:p>
        </w:tc>
        <w:tc>
          <w:tcPr>
            <w:tcW w:w="10240" w:type="dxa"/>
            <w:shd w:val="clear" w:color="auto" w:fill="auto"/>
            <w:vAlign w:val="center"/>
            <w:hideMark/>
          </w:tcPr>
          <w:p w:rsidR="00A363A0" w:rsidRPr="00A363A0" w:rsidRDefault="006D170D" w:rsidP="006D170D">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 xml:space="preserve">В апреле 2013 года  в Учреждении утверждена программа "Гражданин 21 века", направленная на формирование законопослушного поведения воспитанников. Содержание Программы ориентировано на личность ребёнка, на развитие его природных задатков, на создание в ДДТ обстановки социальной защищённости, на формирование законопослушного гражданина. </w:t>
            </w:r>
            <w:r w:rsidR="00A363A0" w:rsidRPr="00A363A0">
              <w:rPr>
                <w:rFonts w:ascii="Times New Roman" w:eastAsia="Times New Roman" w:hAnsi="Times New Roman" w:cs="Times New Roman"/>
                <w:color w:val="000000"/>
                <w:sz w:val="24"/>
                <w:lang w:eastAsia="ru-RU"/>
              </w:rPr>
              <w:br/>
            </w: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 xml:space="preserve">Программа составлена на основе анализа наиболее эффективных форм и методов работы по профилактике правонарушений, преступлений, безнадзорности и профилактике вредных привычек. Реализация программы "Гражданин21 века" осуществляется   через деятельность гражданско - патриотического клуба "Надежда"Гражданско - патриотическое воспитание обучающихся интегрировано в основные виды деятельности обучающихся: образовательную и общественно полезную. Духовно-нравственное развитие достигает содержательной полноты и становится актуальным для самого обучающегося, когда соединяется с жизнью, реальными социальными проблемами, которые необходимо решать на основе морального выбора. Основным субъектом, реализующим цели духовно-нравственного развития и гражданско – патриотического воспитания, определяющим непосредственные пути и методы их достижения на основе опыта и традиций отечественной педагогики, собственного педагогического опыта, </w:t>
            </w:r>
            <w:r w:rsidR="00A363A0" w:rsidRPr="00A363A0">
              <w:rPr>
                <w:rFonts w:ascii="Times New Roman" w:eastAsia="Times New Roman" w:hAnsi="Times New Roman" w:cs="Times New Roman"/>
                <w:color w:val="000000"/>
                <w:sz w:val="24"/>
                <w:lang w:eastAsia="ru-RU"/>
              </w:rPr>
              <w:lastRenderedPageBreak/>
              <w:t>является педагогический коллектив Дома детского творчества.</w:t>
            </w:r>
            <w:r w:rsidR="00A363A0" w:rsidRPr="00A363A0">
              <w:rPr>
                <w:rFonts w:ascii="Times New Roman" w:eastAsia="Times New Roman" w:hAnsi="Times New Roman" w:cs="Times New Roman"/>
                <w:color w:val="000000"/>
                <w:sz w:val="24"/>
                <w:lang w:eastAsia="ru-RU"/>
              </w:rPr>
              <w:br/>
              <w:t xml:space="preserve">               На базе ДДТ в 2000 – </w:t>
            </w:r>
            <w:proofErr w:type="spellStart"/>
            <w:r w:rsidR="00A363A0" w:rsidRPr="00A363A0">
              <w:rPr>
                <w:rFonts w:ascii="Times New Roman" w:eastAsia="Times New Roman" w:hAnsi="Times New Roman" w:cs="Times New Roman"/>
                <w:color w:val="000000"/>
                <w:sz w:val="24"/>
                <w:lang w:eastAsia="ru-RU"/>
              </w:rPr>
              <w:t>ом</w:t>
            </w:r>
            <w:proofErr w:type="spellEnd"/>
            <w:r w:rsidR="00A363A0" w:rsidRPr="00A363A0">
              <w:rPr>
                <w:rFonts w:ascii="Times New Roman" w:eastAsia="Times New Roman" w:hAnsi="Times New Roman" w:cs="Times New Roman"/>
                <w:color w:val="000000"/>
                <w:sz w:val="24"/>
                <w:lang w:eastAsia="ru-RU"/>
              </w:rPr>
              <w:t xml:space="preserve"> году организован краеведческий музей с целью  использования его потенциала  для гражданско – патриотического воспитания учащихся (музейная педагогика, деятельность школьного музея). Краеведческий музей Муниципального образовательного учреждения дополнительного образования детей – Дома детского творчества п.Чульман на протяжении многих лет работает над проблемой – создание условий и механизмов для возрождения и конкретного содержательного наполнения системы гражданско – патриотического воспитания подростков. Основное содержание этой работы – формирование исторической памяти посредством воздействия музейных экспонатов, подлинных документов из музейных и семейных архивов, достоверных фактов истории.</w:t>
            </w:r>
            <w:r w:rsidR="00A363A0" w:rsidRPr="00A363A0">
              <w:rPr>
                <w:rFonts w:ascii="Times New Roman" w:eastAsia="Times New Roman" w:hAnsi="Times New Roman" w:cs="Times New Roman"/>
                <w:color w:val="000000"/>
                <w:sz w:val="24"/>
                <w:lang w:eastAsia="ru-RU"/>
              </w:rPr>
              <w:br/>
              <w:t xml:space="preserve">      Одним из способов формирования и развития патриотизма остается поисковая и музейная деятельность.  Краеведческий музей стал творческой лабораторией по приобщению школьников поселка к поисково - исследовательской, </w:t>
            </w:r>
            <w:proofErr w:type="spellStart"/>
            <w:r w:rsidR="00A363A0" w:rsidRPr="00A363A0">
              <w:rPr>
                <w:rFonts w:ascii="Times New Roman" w:eastAsia="Times New Roman" w:hAnsi="Times New Roman" w:cs="Times New Roman"/>
                <w:color w:val="000000"/>
                <w:sz w:val="24"/>
                <w:lang w:eastAsia="ru-RU"/>
              </w:rPr>
              <w:t>туристко</w:t>
            </w:r>
            <w:proofErr w:type="spellEnd"/>
            <w:r w:rsidR="00A363A0" w:rsidRPr="00A363A0">
              <w:rPr>
                <w:rFonts w:ascii="Times New Roman" w:eastAsia="Times New Roman" w:hAnsi="Times New Roman" w:cs="Times New Roman"/>
                <w:color w:val="000000"/>
                <w:sz w:val="24"/>
                <w:lang w:eastAsia="ru-RU"/>
              </w:rPr>
              <w:t xml:space="preserve"> - краеведческой, экологической работе, в тесном сотрудничестве с Институтом мерзлотоведения РАН г.Якутска, Республиканским экологическим центром «</w:t>
            </w:r>
            <w:proofErr w:type="spellStart"/>
            <w:r w:rsidR="00A363A0" w:rsidRPr="00A363A0">
              <w:rPr>
                <w:rFonts w:ascii="Times New Roman" w:eastAsia="Times New Roman" w:hAnsi="Times New Roman" w:cs="Times New Roman"/>
                <w:color w:val="000000"/>
                <w:sz w:val="24"/>
                <w:lang w:eastAsia="ru-RU"/>
              </w:rPr>
              <w:t>Эйгэ</w:t>
            </w:r>
            <w:proofErr w:type="spellEnd"/>
            <w:r w:rsidR="00A363A0" w:rsidRPr="00A363A0">
              <w:rPr>
                <w:rFonts w:ascii="Times New Roman" w:eastAsia="Times New Roman" w:hAnsi="Times New Roman" w:cs="Times New Roman"/>
                <w:color w:val="000000"/>
                <w:sz w:val="24"/>
                <w:lang w:eastAsia="ru-RU"/>
              </w:rPr>
              <w:t>», Музеем истории освоения Южной Якутии г.Нерюнгри, ЯРО ВООВ «Боевое братство», Нерюнгринской инспекцией  охраны природы. На базе музея выполнены экологические проекты:</w:t>
            </w:r>
            <w:r w:rsidR="00A363A0" w:rsidRPr="00A363A0">
              <w:rPr>
                <w:rFonts w:ascii="Times New Roman" w:eastAsia="Times New Roman" w:hAnsi="Times New Roman" w:cs="Times New Roman"/>
                <w:color w:val="000000"/>
                <w:sz w:val="24"/>
                <w:lang w:eastAsia="ru-RU"/>
              </w:rPr>
              <w:br/>
              <w:t>- «Исследование загрязненности снежного покрова п. Чульман», материал представлен на районной научно-практической конференции «Шаг в будущее».</w:t>
            </w:r>
            <w:r w:rsidR="00A363A0" w:rsidRPr="00A363A0">
              <w:rPr>
                <w:rFonts w:ascii="Times New Roman" w:eastAsia="Times New Roman" w:hAnsi="Times New Roman" w:cs="Times New Roman"/>
                <w:color w:val="000000"/>
                <w:sz w:val="24"/>
                <w:lang w:eastAsia="ru-RU"/>
              </w:rPr>
              <w:br/>
              <w:t xml:space="preserve">-  «Защитим  реку Тимптон» выполнен воспитанниками туристического клуба «Норд», руководитель Лукьянова В.Н. </w:t>
            </w:r>
          </w:p>
        </w:tc>
      </w:tr>
      <w:tr w:rsidR="00A363A0" w:rsidRPr="00A363A0" w:rsidTr="00A363A0">
        <w:trPr>
          <w:trHeight w:val="300"/>
        </w:trPr>
        <w:tc>
          <w:tcPr>
            <w:tcW w:w="760" w:type="dxa"/>
            <w:shd w:val="clear" w:color="auto" w:fill="auto"/>
            <w:vAlign w:val="center"/>
            <w:hideMark/>
          </w:tcPr>
          <w:p w:rsidR="00A363A0" w:rsidRPr="00A363A0" w:rsidRDefault="00A363A0" w:rsidP="00A363A0">
            <w:pPr>
              <w:spacing w:after="0" w:line="240" w:lineRule="auto"/>
              <w:jc w:val="center"/>
              <w:rPr>
                <w:rFonts w:ascii="Times New Roman" w:eastAsia="Times New Roman" w:hAnsi="Times New Roman" w:cs="Times New Roman"/>
                <w:color w:val="000000"/>
                <w:sz w:val="24"/>
                <w:lang w:eastAsia="ru-RU"/>
              </w:rPr>
            </w:pPr>
          </w:p>
        </w:tc>
        <w:tc>
          <w:tcPr>
            <w:tcW w:w="10240" w:type="dxa"/>
            <w:shd w:val="clear" w:color="auto" w:fill="auto"/>
            <w:vAlign w:val="center"/>
            <w:hideMark/>
          </w:tcPr>
          <w:p w:rsidR="00A363A0" w:rsidRPr="00A363A0" w:rsidRDefault="00A363A0" w:rsidP="00A363A0">
            <w:pPr>
              <w:spacing w:after="0" w:line="240" w:lineRule="auto"/>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t xml:space="preserve"> </w:t>
            </w:r>
          </w:p>
        </w:tc>
      </w:tr>
      <w:tr w:rsidR="00A363A0" w:rsidRPr="00A363A0" w:rsidTr="00A363A0">
        <w:trPr>
          <w:trHeight w:val="4500"/>
        </w:trPr>
        <w:tc>
          <w:tcPr>
            <w:tcW w:w="760" w:type="dxa"/>
            <w:shd w:val="clear" w:color="auto" w:fill="auto"/>
            <w:vAlign w:val="center"/>
            <w:hideMark/>
          </w:tcPr>
          <w:p w:rsidR="00A363A0" w:rsidRPr="00A363A0" w:rsidRDefault="006D170D" w:rsidP="00A363A0">
            <w:pPr>
              <w:spacing w:after="0" w:line="240" w:lineRule="auto"/>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7</w:t>
            </w:r>
          </w:p>
        </w:tc>
        <w:tc>
          <w:tcPr>
            <w:tcW w:w="10240" w:type="dxa"/>
            <w:shd w:val="clear" w:color="auto" w:fill="auto"/>
            <w:vAlign w:val="center"/>
            <w:hideMark/>
          </w:tcPr>
          <w:p w:rsidR="006D170D" w:rsidRDefault="00A363A0" w:rsidP="00A363A0">
            <w:pPr>
              <w:spacing w:after="0" w:line="240" w:lineRule="auto"/>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b/>
                <w:color w:val="000000"/>
                <w:sz w:val="24"/>
                <w:lang w:eastAsia="ru-RU"/>
              </w:rPr>
              <w:t>Поддержка талантливой молодежи по направлениям деятельности</w:t>
            </w:r>
            <w:r w:rsidR="006D170D">
              <w:rPr>
                <w:rFonts w:ascii="Times New Roman" w:eastAsia="Times New Roman" w:hAnsi="Times New Roman" w:cs="Times New Roman"/>
                <w:color w:val="000000"/>
                <w:sz w:val="24"/>
                <w:lang w:eastAsia="ru-RU"/>
              </w:rPr>
              <w:t xml:space="preserve"> </w:t>
            </w:r>
          </w:p>
          <w:p w:rsidR="00A363A0" w:rsidRPr="00A363A0" w:rsidRDefault="006D170D" w:rsidP="00A363A0">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1.Профессиональная социализация молодёжи и поддержка молодёжных инициатив:</w:t>
            </w:r>
            <w:r w:rsidR="00A363A0" w:rsidRPr="00A363A0">
              <w:rPr>
                <w:rFonts w:ascii="Times New Roman" w:eastAsia="Times New Roman" w:hAnsi="Times New Roman" w:cs="Times New Roman"/>
                <w:color w:val="000000"/>
                <w:sz w:val="24"/>
                <w:lang w:eastAsia="ru-RU"/>
              </w:rPr>
              <w:br w:type="page"/>
              <w:t>-использование лыжной базы "Метелица" для проведения традиционных массовых мероприятий(соревнование, клубы выходного дня и т.д.);</w:t>
            </w:r>
            <w:r w:rsidR="00A363A0" w:rsidRPr="00A363A0">
              <w:rPr>
                <w:rFonts w:ascii="Times New Roman" w:eastAsia="Times New Roman" w:hAnsi="Times New Roman" w:cs="Times New Roman"/>
                <w:color w:val="000000"/>
                <w:sz w:val="24"/>
                <w:lang w:eastAsia="ru-RU"/>
              </w:rPr>
              <w:br w:type="page"/>
              <w:t>-  организация и проведение  районных и межрегиональных мероприятий и проектов по эколого - туристическому( ежегодный  межрегиональный туристско - краеведческий семинар "Мы вместе!") , военно - патриотическому( ежегодная акция "Ветеран")  направлениям.</w:t>
            </w:r>
            <w:r w:rsidR="00A363A0" w:rsidRPr="00A363A0">
              <w:rPr>
                <w:rFonts w:ascii="Times New Roman" w:eastAsia="Times New Roman" w:hAnsi="Times New Roman" w:cs="Times New Roman"/>
                <w:color w:val="000000"/>
                <w:sz w:val="24"/>
                <w:lang w:eastAsia="ru-RU"/>
              </w:rPr>
              <w:br w:type="page"/>
              <w:t xml:space="preserve"> 2. Поддержка молодых людей, оказавшихся в трудной жизненной ситуации:</w:t>
            </w:r>
            <w:r w:rsidR="00A363A0" w:rsidRPr="00A363A0">
              <w:rPr>
                <w:rFonts w:ascii="Times New Roman" w:eastAsia="Times New Roman" w:hAnsi="Times New Roman" w:cs="Times New Roman"/>
                <w:color w:val="000000"/>
                <w:sz w:val="24"/>
                <w:lang w:eastAsia="ru-RU"/>
              </w:rPr>
              <w:br w:type="page"/>
              <w:t xml:space="preserve"> - проведения  мероприятий и реализация проектов по направлениям деятельности.</w:t>
            </w:r>
            <w:r w:rsidR="00A363A0" w:rsidRPr="00A363A0">
              <w:rPr>
                <w:rFonts w:ascii="Times New Roman" w:eastAsia="Times New Roman" w:hAnsi="Times New Roman" w:cs="Times New Roman"/>
                <w:color w:val="000000"/>
                <w:sz w:val="24"/>
                <w:lang w:eastAsia="ru-RU"/>
              </w:rPr>
              <w:br w:type="page"/>
              <w:t>3. Поддержка талантливой молодёжи:</w:t>
            </w:r>
            <w:r w:rsidR="00A363A0" w:rsidRPr="00A363A0">
              <w:rPr>
                <w:rFonts w:ascii="Times New Roman" w:eastAsia="Times New Roman" w:hAnsi="Times New Roman" w:cs="Times New Roman"/>
                <w:color w:val="000000"/>
                <w:sz w:val="24"/>
                <w:lang w:eastAsia="ru-RU"/>
              </w:rPr>
              <w:br w:type="page"/>
              <w:t xml:space="preserve">  -проведения мероприятий для талантливой молодёжи, молодых лидеров;</w:t>
            </w:r>
            <w:r w:rsidR="00A363A0" w:rsidRPr="00A363A0">
              <w:rPr>
                <w:rFonts w:ascii="Times New Roman" w:eastAsia="Times New Roman" w:hAnsi="Times New Roman" w:cs="Times New Roman"/>
                <w:color w:val="000000"/>
                <w:sz w:val="24"/>
                <w:lang w:eastAsia="ru-RU"/>
              </w:rPr>
              <w:br w:type="page"/>
              <w:t xml:space="preserve"> - организация тематических выставок работ и достижений молодежи поселка; </w:t>
            </w:r>
            <w:r w:rsidR="00A363A0" w:rsidRPr="00A363A0">
              <w:rPr>
                <w:rFonts w:ascii="Times New Roman" w:eastAsia="Times New Roman" w:hAnsi="Times New Roman" w:cs="Times New Roman"/>
                <w:color w:val="000000"/>
                <w:sz w:val="24"/>
                <w:lang w:eastAsia="ru-RU"/>
              </w:rPr>
              <w:br w:type="page"/>
              <w:t xml:space="preserve"> -  использование актового зала для проведения торжественных мероприятий, встреч молодёжи с представителями органов власти, подведения итогов районных и региональных этапов всероссийских конкурсных мероприятий.</w:t>
            </w:r>
          </w:p>
        </w:tc>
      </w:tr>
      <w:tr w:rsidR="00A363A0" w:rsidRPr="00A363A0" w:rsidTr="00A363A0">
        <w:trPr>
          <w:trHeight w:val="8190"/>
        </w:trPr>
        <w:tc>
          <w:tcPr>
            <w:tcW w:w="760" w:type="dxa"/>
            <w:shd w:val="clear" w:color="auto" w:fill="auto"/>
            <w:vAlign w:val="center"/>
            <w:hideMark/>
          </w:tcPr>
          <w:p w:rsidR="00A363A0" w:rsidRPr="00A363A0" w:rsidRDefault="00A363A0" w:rsidP="00A363A0">
            <w:pPr>
              <w:spacing w:after="0" w:line="240" w:lineRule="auto"/>
              <w:jc w:val="center"/>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lastRenderedPageBreak/>
              <w:t>9</w:t>
            </w:r>
          </w:p>
        </w:tc>
        <w:tc>
          <w:tcPr>
            <w:tcW w:w="10240" w:type="dxa"/>
            <w:shd w:val="clear" w:color="auto" w:fill="auto"/>
            <w:vAlign w:val="center"/>
            <w:hideMark/>
          </w:tcPr>
          <w:p w:rsidR="006D170D" w:rsidRDefault="00A363A0" w:rsidP="00A363A0">
            <w:pPr>
              <w:spacing w:after="0" w:line="240" w:lineRule="auto"/>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t xml:space="preserve"> </w:t>
            </w:r>
            <w:r w:rsidRPr="00A363A0">
              <w:rPr>
                <w:rFonts w:ascii="Times New Roman" w:eastAsia="Times New Roman" w:hAnsi="Times New Roman" w:cs="Times New Roman"/>
                <w:b/>
                <w:color w:val="000000"/>
                <w:sz w:val="24"/>
                <w:lang w:eastAsia="ru-RU"/>
              </w:rPr>
              <w:t>Инновационная деятельность, реализация новых проектов, сетевое взаимодействие</w:t>
            </w:r>
            <w:r w:rsidRPr="00A363A0">
              <w:rPr>
                <w:rFonts w:ascii="Times New Roman" w:eastAsia="Times New Roman" w:hAnsi="Times New Roman" w:cs="Times New Roman"/>
                <w:color w:val="000000"/>
                <w:sz w:val="24"/>
                <w:lang w:eastAsia="ru-RU"/>
              </w:rPr>
              <w:t xml:space="preserve">.                </w:t>
            </w:r>
            <w:r w:rsidR="006D170D">
              <w:rPr>
                <w:rFonts w:ascii="Times New Roman" w:eastAsia="Times New Roman" w:hAnsi="Times New Roman" w:cs="Times New Roman"/>
                <w:color w:val="000000"/>
                <w:sz w:val="24"/>
                <w:lang w:eastAsia="ru-RU"/>
              </w:rPr>
              <w:t xml:space="preserve">        </w:t>
            </w:r>
            <w:r w:rsidRPr="00A363A0">
              <w:rPr>
                <w:rFonts w:ascii="Times New Roman" w:eastAsia="Times New Roman" w:hAnsi="Times New Roman" w:cs="Times New Roman"/>
                <w:color w:val="000000"/>
                <w:sz w:val="24"/>
                <w:lang w:eastAsia="ru-RU"/>
              </w:rPr>
              <w:t>Содержание инновационной деятельности педагога ДДТ:</w:t>
            </w:r>
            <w:r w:rsidRPr="00A363A0">
              <w:rPr>
                <w:rFonts w:ascii="Times New Roman" w:eastAsia="Times New Roman" w:hAnsi="Times New Roman" w:cs="Times New Roman"/>
                <w:color w:val="000000"/>
                <w:sz w:val="24"/>
                <w:lang w:eastAsia="ru-RU"/>
              </w:rPr>
              <w:br w:type="page"/>
              <w:t>1.   Внедрение, использование новых методов, методик, средств, технологий в образовательном процессе.</w:t>
            </w:r>
            <w:r w:rsidRPr="00A363A0">
              <w:rPr>
                <w:rFonts w:ascii="Times New Roman" w:eastAsia="Times New Roman" w:hAnsi="Times New Roman" w:cs="Times New Roman"/>
                <w:color w:val="000000"/>
                <w:sz w:val="24"/>
                <w:lang w:eastAsia="ru-RU"/>
              </w:rPr>
              <w:br w:type="page"/>
              <w:t>2. Разработка авторских программ, методик, технологий, проектов, методической продукции.</w:t>
            </w:r>
            <w:r w:rsidRPr="00A363A0">
              <w:rPr>
                <w:rFonts w:ascii="Times New Roman" w:eastAsia="Times New Roman" w:hAnsi="Times New Roman" w:cs="Times New Roman"/>
                <w:color w:val="000000"/>
                <w:sz w:val="24"/>
                <w:lang w:eastAsia="ru-RU"/>
              </w:rPr>
              <w:br w:type="page"/>
              <w:t>3.    Проведение учебных занятий в инновационных формах.</w:t>
            </w:r>
            <w:r w:rsidRPr="00A363A0">
              <w:rPr>
                <w:rFonts w:ascii="Times New Roman" w:eastAsia="Times New Roman" w:hAnsi="Times New Roman" w:cs="Times New Roman"/>
                <w:color w:val="000000"/>
                <w:sz w:val="24"/>
                <w:lang w:eastAsia="ru-RU"/>
              </w:rPr>
              <w:br w:type="page"/>
              <w:t>4.    Проведение мастер – классов на муниципальном уровне</w:t>
            </w:r>
            <w:r w:rsidRPr="00A363A0">
              <w:rPr>
                <w:rFonts w:ascii="Times New Roman" w:eastAsia="Times New Roman" w:hAnsi="Times New Roman" w:cs="Times New Roman"/>
                <w:color w:val="000000"/>
                <w:sz w:val="24"/>
                <w:lang w:eastAsia="ru-RU"/>
              </w:rPr>
              <w:br w:type="page"/>
              <w:t>5. Участие в проектно-исследовательской или опытно-экспериментальной деятельности.</w:t>
            </w:r>
          </w:p>
          <w:p w:rsidR="006D170D" w:rsidRDefault="006D170D" w:rsidP="00A363A0">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 xml:space="preserve">Сегодня не вызывает сомнений огромное значение в инновационной деятельности  метода проектов. </w:t>
            </w:r>
            <w:r w:rsidR="00A363A0" w:rsidRPr="00A363A0">
              <w:rPr>
                <w:rFonts w:ascii="Times New Roman" w:eastAsia="Times New Roman" w:hAnsi="Times New Roman" w:cs="Times New Roman"/>
                <w:color w:val="000000"/>
                <w:sz w:val="24"/>
                <w:lang w:eastAsia="ru-RU"/>
              </w:rPr>
              <w:br w:type="page"/>
              <w:t xml:space="preserve">         Проектный метод уникален и хорош тем, что его можно использовать в работе с детьми разного возраста, начиная с дошкольников, включать в него различные методики и технологии. </w:t>
            </w:r>
            <w:r w:rsidR="00A363A0" w:rsidRPr="00A363A0">
              <w:rPr>
                <w:rFonts w:ascii="Times New Roman" w:eastAsia="Times New Roman" w:hAnsi="Times New Roman" w:cs="Times New Roman"/>
                <w:color w:val="000000"/>
                <w:sz w:val="24"/>
                <w:lang w:eastAsia="ru-RU"/>
              </w:rPr>
              <w:br w:type="page"/>
              <w:t>Несмотря на то, что технология проектирования является инновационной для нашего ДДТ и апробировалась нами только в течение последних трех лет, можно говорить о некоторых достигнутых результатах.</w:t>
            </w:r>
            <w:r w:rsidR="00A363A0" w:rsidRPr="00A363A0">
              <w:rPr>
                <w:rFonts w:ascii="Times New Roman" w:eastAsia="Times New Roman" w:hAnsi="Times New Roman" w:cs="Times New Roman"/>
                <w:color w:val="000000"/>
                <w:sz w:val="24"/>
                <w:lang w:eastAsia="ru-RU"/>
              </w:rPr>
              <w:br w:type="page"/>
            </w: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Воспитанники, участвующие в проектной деятельности:</w:t>
            </w:r>
            <w:r w:rsidR="00A363A0" w:rsidRPr="00A363A0">
              <w:rPr>
                <w:rFonts w:ascii="Times New Roman" w:eastAsia="Times New Roman" w:hAnsi="Times New Roman" w:cs="Times New Roman"/>
                <w:color w:val="000000"/>
                <w:sz w:val="24"/>
                <w:lang w:eastAsia="ru-RU"/>
              </w:rPr>
              <w:br w:type="page"/>
              <w:t>-проявляют творческую активность в познании окружающего мира;</w:t>
            </w:r>
            <w:r w:rsidR="00A363A0" w:rsidRPr="00A363A0">
              <w:rPr>
                <w:rFonts w:ascii="Times New Roman" w:eastAsia="Times New Roman" w:hAnsi="Times New Roman" w:cs="Times New Roman"/>
                <w:color w:val="000000"/>
                <w:sz w:val="24"/>
                <w:lang w:eastAsia="ru-RU"/>
              </w:rPr>
              <w:br w:type="page"/>
              <w:t>-самостоятельны и гибки в принятии решений;</w:t>
            </w:r>
            <w:r w:rsidR="00A363A0" w:rsidRPr="00A363A0">
              <w:rPr>
                <w:rFonts w:ascii="Times New Roman" w:eastAsia="Times New Roman" w:hAnsi="Times New Roman" w:cs="Times New Roman"/>
                <w:color w:val="000000"/>
                <w:sz w:val="24"/>
                <w:lang w:eastAsia="ru-RU"/>
              </w:rPr>
              <w:br w:type="page"/>
              <w:t>-сознательно применяют сенсорные ощущения в решении практических задач;</w:t>
            </w:r>
            <w:r w:rsidR="00A363A0" w:rsidRPr="00A363A0">
              <w:rPr>
                <w:rFonts w:ascii="Times New Roman" w:eastAsia="Times New Roman" w:hAnsi="Times New Roman" w:cs="Times New Roman"/>
                <w:color w:val="000000"/>
                <w:sz w:val="24"/>
                <w:lang w:eastAsia="ru-RU"/>
              </w:rPr>
              <w:br w:type="page"/>
              <w:t>-осознают себя субъектом понимающим (что известно, что нет, каким образом можно узнать);</w:t>
            </w:r>
            <w:r w:rsidR="00A363A0" w:rsidRPr="00A363A0">
              <w:rPr>
                <w:rFonts w:ascii="Times New Roman" w:eastAsia="Times New Roman" w:hAnsi="Times New Roman" w:cs="Times New Roman"/>
                <w:color w:val="000000"/>
                <w:sz w:val="24"/>
                <w:lang w:eastAsia="ru-RU"/>
              </w:rPr>
              <w:br w:type="page"/>
              <w:t>-способны общаться в детском коллективе по поводу обсуждения совместного плана действий;</w:t>
            </w:r>
            <w:r w:rsidR="00A363A0" w:rsidRPr="00A363A0">
              <w:rPr>
                <w:rFonts w:ascii="Times New Roman" w:eastAsia="Times New Roman" w:hAnsi="Times New Roman" w:cs="Times New Roman"/>
                <w:color w:val="000000"/>
                <w:sz w:val="24"/>
                <w:lang w:eastAsia="ru-RU"/>
              </w:rPr>
              <w:br w:type="page"/>
              <w:t>-воспринимают мир не только с утилитарной точки зрения, но и осознают его уникальность, красоту, универсальность.</w:t>
            </w:r>
            <w:r w:rsidR="00A363A0" w:rsidRPr="00A363A0">
              <w:rPr>
                <w:rFonts w:ascii="Times New Roman" w:eastAsia="Times New Roman" w:hAnsi="Times New Roman" w:cs="Times New Roman"/>
                <w:color w:val="000000"/>
                <w:sz w:val="24"/>
                <w:lang w:eastAsia="ru-RU"/>
              </w:rPr>
              <w:br w:type="page"/>
              <w:t>Педагоги дополнительного образования, использующие в своей деятельности проектный метод:</w:t>
            </w:r>
            <w:r w:rsidR="00A363A0" w:rsidRPr="00A363A0">
              <w:rPr>
                <w:rFonts w:ascii="Times New Roman" w:eastAsia="Times New Roman" w:hAnsi="Times New Roman" w:cs="Times New Roman"/>
                <w:color w:val="000000"/>
                <w:sz w:val="24"/>
                <w:lang w:eastAsia="ru-RU"/>
              </w:rPr>
              <w:br w:type="page"/>
              <w:t>-проявляют способность к самостоятельному творческому планированию всего воспитательно-образовательного процесса;</w:t>
            </w:r>
            <w:r w:rsidR="00A363A0" w:rsidRPr="00A363A0">
              <w:rPr>
                <w:rFonts w:ascii="Times New Roman" w:eastAsia="Times New Roman" w:hAnsi="Times New Roman" w:cs="Times New Roman"/>
                <w:color w:val="000000"/>
                <w:sz w:val="24"/>
                <w:lang w:eastAsia="ru-RU"/>
              </w:rPr>
              <w:br w:type="page"/>
              <w:t>-обладают умением гибко подходить к планированию с учётом интересов и запросов воспитанников;</w:t>
            </w:r>
            <w:r w:rsidR="00A363A0" w:rsidRPr="00A363A0">
              <w:rPr>
                <w:rFonts w:ascii="Times New Roman" w:eastAsia="Times New Roman" w:hAnsi="Times New Roman" w:cs="Times New Roman"/>
                <w:color w:val="000000"/>
                <w:sz w:val="24"/>
                <w:lang w:eastAsia="ru-RU"/>
              </w:rPr>
              <w:br w:type="page"/>
              <w:t>-осуществляют поисковую педагогическую деятельность;</w:t>
            </w:r>
            <w:r w:rsidR="00A363A0" w:rsidRPr="00A363A0">
              <w:rPr>
                <w:rFonts w:ascii="Times New Roman" w:eastAsia="Times New Roman" w:hAnsi="Times New Roman" w:cs="Times New Roman"/>
                <w:color w:val="000000"/>
                <w:sz w:val="24"/>
                <w:lang w:eastAsia="ru-RU"/>
              </w:rPr>
              <w:br w:type="page"/>
              <w:t>-реализуют свои творческие умения (в изобразительной, литературной, музыкальной деятельности).</w:t>
            </w:r>
            <w:r w:rsidR="00A363A0" w:rsidRPr="00A363A0">
              <w:rPr>
                <w:rFonts w:ascii="Times New Roman" w:eastAsia="Times New Roman" w:hAnsi="Times New Roman" w:cs="Times New Roman"/>
                <w:color w:val="000000"/>
                <w:sz w:val="24"/>
                <w:lang w:eastAsia="ru-RU"/>
              </w:rPr>
              <w:br w:type="page"/>
              <w:t>Родители, принимающие участие в проектной деятельности объединений ДДТ:</w:t>
            </w:r>
            <w:r w:rsidR="00A363A0" w:rsidRPr="00A363A0">
              <w:rPr>
                <w:rFonts w:ascii="Times New Roman" w:eastAsia="Times New Roman" w:hAnsi="Times New Roman" w:cs="Times New Roman"/>
                <w:color w:val="000000"/>
                <w:sz w:val="24"/>
                <w:lang w:eastAsia="ru-RU"/>
              </w:rPr>
              <w:br w:type="page"/>
              <w:t>-наладили тесный контакт не только со своим ребёнком, но и с коллективом родителей;</w:t>
            </w:r>
            <w:r w:rsidR="00A363A0" w:rsidRPr="00A363A0">
              <w:rPr>
                <w:rFonts w:ascii="Times New Roman" w:eastAsia="Times New Roman" w:hAnsi="Times New Roman" w:cs="Times New Roman"/>
                <w:color w:val="000000"/>
                <w:sz w:val="24"/>
                <w:lang w:eastAsia="ru-RU"/>
              </w:rPr>
              <w:br w:type="page"/>
              <w:t>-получили возможность не только узнать о том, чем занимается ребёнок в детском объединении, но и принять активное участие в жизни объединения;</w:t>
            </w:r>
            <w:r w:rsidR="00A363A0" w:rsidRPr="00A363A0">
              <w:rPr>
                <w:rFonts w:ascii="Times New Roman" w:eastAsia="Times New Roman" w:hAnsi="Times New Roman" w:cs="Times New Roman"/>
                <w:color w:val="000000"/>
                <w:sz w:val="24"/>
                <w:lang w:eastAsia="ru-RU"/>
              </w:rPr>
              <w:br w:type="page"/>
              <w:t xml:space="preserve">-смогли реализовать свои творческие способности. </w:t>
            </w:r>
            <w:r w:rsidR="00A363A0" w:rsidRPr="00A363A0">
              <w:rPr>
                <w:rFonts w:ascii="Times New Roman" w:eastAsia="Times New Roman" w:hAnsi="Times New Roman" w:cs="Times New Roman"/>
                <w:color w:val="000000"/>
                <w:sz w:val="24"/>
                <w:lang w:eastAsia="ru-RU"/>
              </w:rPr>
              <w:br w:type="page"/>
              <w:t>В практике нашего ДДТ  используются следующие виды проектов:</w:t>
            </w:r>
            <w:r w:rsidR="00A363A0" w:rsidRPr="00A363A0">
              <w:rPr>
                <w:rFonts w:ascii="Times New Roman" w:eastAsia="Times New Roman" w:hAnsi="Times New Roman" w:cs="Times New Roman"/>
                <w:color w:val="000000"/>
                <w:sz w:val="24"/>
                <w:lang w:eastAsia="ru-RU"/>
              </w:rPr>
              <w:br w:type="page"/>
              <w:t>-</w:t>
            </w:r>
            <w:proofErr w:type="spellStart"/>
            <w:r w:rsidR="00A363A0" w:rsidRPr="00A363A0">
              <w:rPr>
                <w:rFonts w:ascii="Times New Roman" w:eastAsia="Times New Roman" w:hAnsi="Times New Roman" w:cs="Times New Roman"/>
                <w:color w:val="000000"/>
                <w:sz w:val="24"/>
                <w:lang w:eastAsia="ru-RU"/>
              </w:rPr>
              <w:t>исследовательские-творческие</w:t>
            </w:r>
            <w:proofErr w:type="spellEnd"/>
            <w:r w:rsidR="00A363A0" w:rsidRPr="00A363A0">
              <w:rPr>
                <w:rFonts w:ascii="Times New Roman" w:eastAsia="Times New Roman" w:hAnsi="Times New Roman" w:cs="Times New Roman"/>
                <w:color w:val="000000"/>
                <w:sz w:val="24"/>
                <w:lang w:eastAsia="ru-RU"/>
              </w:rPr>
              <w:t xml:space="preserve"> проекты: воспитанники экспериментируют, а затем результаты оформляют в мини - музеев, выставок;</w:t>
            </w:r>
            <w:r w:rsidR="00A363A0" w:rsidRPr="00A363A0">
              <w:rPr>
                <w:rFonts w:ascii="Times New Roman" w:eastAsia="Times New Roman" w:hAnsi="Times New Roman" w:cs="Times New Roman"/>
                <w:color w:val="000000"/>
                <w:sz w:val="24"/>
                <w:lang w:eastAsia="ru-RU"/>
              </w:rPr>
              <w:br w:type="page"/>
              <w:t>-</w:t>
            </w:r>
            <w:proofErr w:type="spellStart"/>
            <w:r w:rsidR="00A363A0" w:rsidRPr="00A363A0">
              <w:rPr>
                <w:rFonts w:ascii="Times New Roman" w:eastAsia="Times New Roman" w:hAnsi="Times New Roman" w:cs="Times New Roman"/>
                <w:color w:val="000000"/>
                <w:sz w:val="24"/>
                <w:lang w:eastAsia="ru-RU"/>
              </w:rPr>
              <w:t>информационно-практико-ориентированные</w:t>
            </w:r>
            <w:proofErr w:type="spellEnd"/>
            <w:r w:rsidR="00A363A0" w:rsidRPr="00A363A0">
              <w:rPr>
                <w:rFonts w:ascii="Times New Roman" w:eastAsia="Times New Roman" w:hAnsi="Times New Roman" w:cs="Times New Roman"/>
                <w:color w:val="000000"/>
                <w:sz w:val="24"/>
                <w:lang w:eastAsia="ru-RU"/>
              </w:rPr>
              <w:t xml:space="preserve"> проекты: дети собирают информацию и реализуют её, ориентируясь на социальные интересы;</w:t>
            </w:r>
            <w:r w:rsidR="00A363A0" w:rsidRPr="00A363A0">
              <w:rPr>
                <w:rFonts w:ascii="Times New Roman" w:eastAsia="Times New Roman" w:hAnsi="Times New Roman" w:cs="Times New Roman"/>
                <w:color w:val="000000"/>
                <w:sz w:val="24"/>
                <w:lang w:eastAsia="ru-RU"/>
              </w:rPr>
              <w:br w:type="page"/>
              <w:t>-творческие проекты (оформление результата в виде  детского дизайна, творческой лаборатории - "Город будущего" и т. д.).</w:t>
            </w:r>
            <w:r w:rsidR="00A363A0" w:rsidRPr="00A363A0">
              <w:rPr>
                <w:rFonts w:ascii="Times New Roman" w:eastAsia="Times New Roman" w:hAnsi="Times New Roman" w:cs="Times New Roman"/>
                <w:color w:val="000000"/>
                <w:sz w:val="24"/>
                <w:lang w:eastAsia="ru-RU"/>
              </w:rPr>
              <w:br w:type="page"/>
            </w:r>
            <w:r w:rsidR="00A363A0" w:rsidRPr="00A363A0">
              <w:rPr>
                <w:rFonts w:ascii="Times New Roman" w:eastAsia="Times New Roman" w:hAnsi="Times New Roman" w:cs="Times New Roman"/>
                <w:color w:val="000000"/>
                <w:sz w:val="24"/>
                <w:lang w:eastAsia="ru-RU"/>
              </w:rPr>
              <w:br w:type="page"/>
            </w:r>
          </w:p>
          <w:p w:rsidR="00A363A0" w:rsidRPr="00A363A0" w:rsidRDefault="006D170D" w:rsidP="00A363A0">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 xml:space="preserve">В рамках сетевого взаимодействия  Домом детского творчества заключены договора  с образовательными учреждениями поселка Чульман : </w:t>
            </w:r>
            <w:r w:rsidR="00A363A0" w:rsidRPr="00A363A0">
              <w:rPr>
                <w:rFonts w:ascii="Times New Roman" w:eastAsia="Times New Roman" w:hAnsi="Times New Roman" w:cs="Times New Roman"/>
                <w:color w:val="000000"/>
                <w:sz w:val="24"/>
                <w:lang w:eastAsia="ru-RU"/>
              </w:rPr>
              <w:br w:type="page"/>
              <w:t>СОШ №7, 9, 21, ДОУ "Солнышко", ДОУ "Буратино", а также с Нерюнгринским комитетом охраны природы, с ГУ «Служба спасения Саха(Якутия).</w:t>
            </w:r>
            <w:r w:rsidR="00A363A0" w:rsidRPr="00A363A0">
              <w:rPr>
                <w:rFonts w:ascii="Times New Roman" w:eastAsia="Times New Roman" w:hAnsi="Times New Roman" w:cs="Times New Roman"/>
                <w:color w:val="000000"/>
                <w:sz w:val="24"/>
                <w:lang w:eastAsia="ru-RU"/>
              </w:rPr>
              <w:br w:type="page"/>
              <w:t>Принципы социального партнерства:</w:t>
            </w:r>
            <w:r w:rsidR="00A363A0" w:rsidRPr="00A363A0">
              <w:rPr>
                <w:rFonts w:ascii="Times New Roman" w:eastAsia="Times New Roman" w:hAnsi="Times New Roman" w:cs="Times New Roman"/>
                <w:color w:val="000000"/>
                <w:sz w:val="24"/>
                <w:lang w:eastAsia="ru-RU"/>
              </w:rPr>
              <w:br w:type="page"/>
              <w:t>-открытость и сотрудничество;</w:t>
            </w:r>
            <w:r w:rsidR="00A363A0" w:rsidRPr="00A363A0">
              <w:rPr>
                <w:rFonts w:ascii="Times New Roman" w:eastAsia="Times New Roman" w:hAnsi="Times New Roman" w:cs="Times New Roman"/>
                <w:color w:val="000000"/>
                <w:sz w:val="24"/>
                <w:lang w:eastAsia="ru-RU"/>
              </w:rPr>
              <w:br w:type="page"/>
              <w:t>-упор на развитие;</w:t>
            </w:r>
            <w:r w:rsidR="00A363A0" w:rsidRPr="00A363A0">
              <w:rPr>
                <w:rFonts w:ascii="Times New Roman" w:eastAsia="Times New Roman" w:hAnsi="Times New Roman" w:cs="Times New Roman"/>
                <w:color w:val="000000"/>
                <w:sz w:val="24"/>
                <w:lang w:eastAsia="ru-RU"/>
              </w:rPr>
              <w:br w:type="page"/>
              <w:t>-общение и обмен идеями;</w:t>
            </w:r>
            <w:r w:rsidR="00A363A0" w:rsidRPr="00A363A0">
              <w:rPr>
                <w:rFonts w:ascii="Times New Roman" w:eastAsia="Times New Roman" w:hAnsi="Times New Roman" w:cs="Times New Roman"/>
                <w:color w:val="000000"/>
                <w:sz w:val="24"/>
                <w:lang w:eastAsia="ru-RU"/>
              </w:rPr>
              <w:br w:type="page"/>
              <w:t>-вырастание роли внеурочной деятельности;</w:t>
            </w:r>
            <w:r w:rsidR="00A363A0" w:rsidRPr="00A363A0">
              <w:rPr>
                <w:rFonts w:ascii="Times New Roman" w:eastAsia="Times New Roman" w:hAnsi="Times New Roman" w:cs="Times New Roman"/>
                <w:color w:val="000000"/>
                <w:sz w:val="24"/>
                <w:lang w:eastAsia="ru-RU"/>
              </w:rPr>
              <w:br w:type="page"/>
              <w:t>-максимальное разнообразие возможностей.</w:t>
            </w:r>
            <w:r w:rsidR="00A363A0" w:rsidRPr="00A363A0">
              <w:rPr>
                <w:rFonts w:ascii="Times New Roman" w:eastAsia="Times New Roman" w:hAnsi="Times New Roman" w:cs="Times New Roman"/>
                <w:color w:val="000000"/>
                <w:sz w:val="24"/>
                <w:lang w:eastAsia="ru-RU"/>
              </w:rPr>
              <w:br w:type="page"/>
              <w:t xml:space="preserve">         В социальном партнерстве взаимодействие двухстороннее, что позволяет действовать эффективно и успешно контролировать совместную работу.</w:t>
            </w:r>
            <w:r w:rsidR="00A363A0" w:rsidRPr="00A363A0">
              <w:rPr>
                <w:rFonts w:ascii="Times New Roman" w:eastAsia="Times New Roman" w:hAnsi="Times New Roman" w:cs="Times New Roman"/>
                <w:color w:val="000000"/>
                <w:sz w:val="24"/>
                <w:lang w:eastAsia="ru-RU"/>
              </w:rPr>
              <w:br w:type="page"/>
            </w:r>
            <w:r w:rsidR="00A363A0" w:rsidRPr="00A363A0">
              <w:rPr>
                <w:rFonts w:ascii="Times New Roman" w:eastAsia="Times New Roman" w:hAnsi="Times New Roman" w:cs="Times New Roman"/>
                <w:color w:val="000000"/>
                <w:sz w:val="24"/>
                <w:lang w:eastAsia="ru-RU"/>
              </w:rPr>
              <w:br w:type="page"/>
            </w:r>
          </w:p>
        </w:tc>
      </w:tr>
      <w:tr w:rsidR="00A363A0" w:rsidRPr="00A363A0" w:rsidTr="00A363A0">
        <w:trPr>
          <w:trHeight w:val="6900"/>
        </w:trPr>
        <w:tc>
          <w:tcPr>
            <w:tcW w:w="760" w:type="dxa"/>
            <w:shd w:val="clear" w:color="auto" w:fill="auto"/>
            <w:vAlign w:val="center"/>
            <w:hideMark/>
          </w:tcPr>
          <w:p w:rsidR="00A363A0" w:rsidRPr="00A363A0" w:rsidRDefault="00A363A0" w:rsidP="00A363A0">
            <w:pPr>
              <w:spacing w:after="0" w:line="240" w:lineRule="auto"/>
              <w:jc w:val="center"/>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lastRenderedPageBreak/>
              <w:t>10</w:t>
            </w:r>
          </w:p>
        </w:tc>
        <w:tc>
          <w:tcPr>
            <w:tcW w:w="10240" w:type="dxa"/>
            <w:shd w:val="clear" w:color="auto" w:fill="auto"/>
            <w:vAlign w:val="center"/>
            <w:hideMark/>
          </w:tcPr>
          <w:p w:rsidR="00A363A0" w:rsidRPr="00A363A0" w:rsidRDefault="00A363A0" w:rsidP="00A363A0">
            <w:pPr>
              <w:spacing w:after="0" w:line="240" w:lineRule="auto"/>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t xml:space="preserve"> </w:t>
            </w:r>
            <w:r w:rsidRPr="00A363A0">
              <w:rPr>
                <w:rFonts w:ascii="Times New Roman" w:eastAsia="Times New Roman" w:hAnsi="Times New Roman" w:cs="Times New Roman"/>
                <w:b/>
                <w:color w:val="000000"/>
                <w:sz w:val="24"/>
                <w:lang w:eastAsia="ru-RU"/>
              </w:rPr>
              <w:t>Информатизация, внедрение дистанционных форм обучения</w:t>
            </w:r>
            <w:r w:rsidRPr="00A363A0">
              <w:rPr>
                <w:rFonts w:ascii="Times New Roman" w:eastAsia="Times New Roman" w:hAnsi="Times New Roman" w:cs="Times New Roman"/>
                <w:color w:val="000000"/>
                <w:sz w:val="24"/>
                <w:lang w:eastAsia="ru-RU"/>
              </w:rPr>
              <w:t xml:space="preserve">   Обеспечение условий для формирования информационной культуры педагогов, обучающихся и их родителей ДДТ : • Организация семинаров, практикумов, мастер-классов, обмена опытом;</w:t>
            </w:r>
            <w:r w:rsidRPr="00A363A0">
              <w:rPr>
                <w:rFonts w:ascii="Times New Roman" w:eastAsia="Times New Roman" w:hAnsi="Times New Roman" w:cs="Times New Roman"/>
                <w:color w:val="000000"/>
                <w:sz w:val="24"/>
                <w:lang w:eastAsia="ru-RU"/>
              </w:rPr>
              <w:br w:type="page"/>
              <w:t>• прохождение  курсов  по повышению знаний в области информационных систем  и технологий (</w:t>
            </w:r>
            <w:proofErr w:type="spellStart"/>
            <w:r w:rsidRPr="00A363A0">
              <w:rPr>
                <w:rFonts w:ascii="Times New Roman" w:eastAsia="Times New Roman" w:hAnsi="Times New Roman" w:cs="Times New Roman"/>
                <w:color w:val="000000"/>
                <w:sz w:val="24"/>
                <w:lang w:eastAsia="ru-RU"/>
              </w:rPr>
              <w:t>Интернет-технологии</w:t>
            </w:r>
            <w:proofErr w:type="spellEnd"/>
            <w:r w:rsidRPr="00A363A0">
              <w:rPr>
                <w:rFonts w:ascii="Times New Roman" w:eastAsia="Times New Roman" w:hAnsi="Times New Roman" w:cs="Times New Roman"/>
                <w:color w:val="000000"/>
                <w:sz w:val="24"/>
                <w:lang w:eastAsia="ru-RU"/>
              </w:rPr>
              <w:t>);</w:t>
            </w:r>
            <w:r w:rsidRPr="00A363A0">
              <w:rPr>
                <w:rFonts w:ascii="Times New Roman" w:eastAsia="Times New Roman" w:hAnsi="Times New Roman" w:cs="Times New Roman"/>
                <w:color w:val="000000"/>
                <w:sz w:val="24"/>
                <w:lang w:eastAsia="ru-RU"/>
              </w:rPr>
              <w:br w:type="page"/>
              <w:t>• организация обучения детей с ограниченными возможностями здоровья пользованию ПК;</w:t>
            </w:r>
            <w:r w:rsidRPr="00A363A0">
              <w:rPr>
                <w:rFonts w:ascii="Times New Roman" w:eastAsia="Times New Roman" w:hAnsi="Times New Roman" w:cs="Times New Roman"/>
                <w:color w:val="000000"/>
                <w:sz w:val="24"/>
                <w:lang w:eastAsia="ru-RU"/>
              </w:rPr>
              <w:br w:type="page"/>
              <w:t>• совершенствование работы информационного стенда для родителей по вопросам воспитания.</w:t>
            </w:r>
            <w:r w:rsidRPr="00A363A0">
              <w:rPr>
                <w:rFonts w:ascii="Times New Roman" w:eastAsia="Times New Roman" w:hAnsi="Times New Roman" w:cs="Times New Roman"/>
                <w:color w:val="000000"/>
                <w:sz w:val="24"/>
                <w:lang w:eastAsia="ru-RU"/>
              </w:rPr>
              <w:br w:type="page"/>
              <w:t xml:space="preserve"> Приоритетные направления деятельности педагога в области информатизации:</w:t>
            </w:r>
            <w:r w:rsidRPr="00A363A0">
              <w:rPr>
                <w:rFonts w:ascii="Times New Roman" w:eastAsia="Times New Roman" w:hAnsi="Times New Roman" w:cs="Times New Roman"/>
                <w:color w:val="000000"/>
                <w:sz w:val="24"/>
                <w:lang w:eastAsia="ru-RU"/>
              </w:rPr>
              <w:br w:type="page"/>
              <w:t>- создание условий для творческого роста участников образовательного процесса через использование информационных технологий;</w:t>
            </w:r>
            <w:r w:rsidRPr="00A363A0">
              <w:rPr>
                <w:rFonts w:ascii="Times New Roman" w:eastAsia="Times New Roman" w:hAnsi="Times New Roman" w:cs="Times New Roman"/>
                <w:color w:val="000000"/>
                <w:sz w:val="24"/>
                <w:lang w:eastAsia="ru-RU"/>
              </w:rPr>
              <w:br w:type="page"/>
              <w:t>- повышение качества образования;</w:t>
            </w:r>
            <w:r w:rsidRPr="00A363A0">
              <w:rPr>
                <w:rFonts w:ascii="Times New Roman" w:eastAsia="Times New Roman" w:hAnsi="Times New Roman" w:cs="Times New Roman"/>
                <w:color w:val="000000"/>
                <w:sz w:val="24"/>
                <w:lang w:eastAsia="ru-RU"/>
              </w:rPr>
              <w:br w:type="page"/>
              <w:t xml:space="preserve">- распространение и обобщение опыта педагогов через участие в научно-практических и научно-методических семинарах и конференциях, публикации, в том числе  в </w:t>
            </w:r>
            <w:proofErr w:type="spellStart"/>
            <w:r w:rsidRPr="00A363A0">
              <w:rPr>
                <w:rFonts w:ascii="Times New Roman" w:eastAsia="Times New Roman" w:hAnsi="Times New Roman" w:cs="Times New Roman"/>
                <w:color w:val="000000"/>
                <w:sz w:val="24"/>
                <w:lang w:eastAsia="ru-RU"/>
              </w:rPr>
              <w:t>Интернет-формах</w:t>
            </w:r>
            <w:proofErr w:type="spellEnd"/>
            <w:r w:rsidRPr="00A363A0">
              <w:rPr>
                <w:rFonts w:ascii="Times New Roman" w:eastAsia="Times New Roman" w:hAnsi="Times New Roman" w:cs="Times New Roman"/>
                <w:color w:val="000000"/>
                <w:sz w:val="24"/>
                <w:lang w:eastAsia="ru-RU"/>
              </w:rPr>
              <w:t>;</w:t>
            </w:r>
            <w:r w:rsidRPr="00A363A0">
              <w:rPr>
                <w:rFonts w:ascii="Times New Roman" w:eastAsia="Times New Roman" w:hAnsi="Times New Roman" w:cs="Times New Roman"/>
                <w:color w:val="000000"/>
                <w:sz w:val="24"/>
                <w:lang w:eastAsia="ru-RU"/>
              </w:rPr>
              <w:br w:type="page"/>
              <w:t>- эффективное использование сайта ДДТ.</w:t>
            </w:r>
            <w:r w:rsidRPr="00A363A0">
              <w:rPr>
                <w:rFonts w:ascii="Times New Roman" w:eastAsia="Times New Roman" w:hAnsi="Times New Roman" w:cs="Times New Roman"/>
                <w:color w:val="000000"/>
                <w:sz w:val="24"/>
                <w:lang w:eastAsia="ru-RU"/>
              </w:rPr>
              <w:br w:type="page"/>
              <w:t xml:space="preserve"> Приоритетные направления деятельности воспитанников ДДТ в области информатизации:</w:t>
            </w:r>
            <w:r w:rsidRPr="00A363A0">
              <w:rPr>
                <w:rFonts w:ascii="Times New Roman" w:eastAsia="Times New Roman" w:hAnsi="Times New Roman" w:cs="Times New Roman"/>
                <w:color w:val="000000"/>
                <w:sz w:val="24"/>
                <w:lang w:eastAsia="ru-RU"/>
              </w:rPr>
              <w:br w:type="page"/>
              <w:t>- использование компьютерных технологий в самостоятельной работе и проектной деятельности;</w:t>
            </w:r>
            <w:r w:rsidRPr="00A363A0">
              <w:rPr>
                <w:rFonts w:ascii="Times New Roman" w:eastAsia="Times New Roman" w:hAnsi="Times New Roman" w:cs="Times New Roman"/>
                <w:color w:val="000000"/>
                <w:sz w:val="24"/>
                <w:lang w:eastAsia="ru-RU"/>
              </w:rPr>
              <w:br w:type="page"/>
              <w:t xml:space="preserve">- участие в выставках, конкурсах, МА, конференциях. </w:t>
            </w:r>
            <w:r w:rsidRPr="00A363A0">
              <w:rPr>
                <w:rFonts w:ascii="Times New Roman" w:eastAsia="Times New Roman" w:hAnsi="Times New Roman" w:cs="Times New Roman"/>
                <w:color w:val="000000"/>
                <w:sz w:val="24"/>
                <w:lang w:eastAsia="ru-RU"/>
              </w:rPr>
              <w:br w:type="page"/>
              <w:t>.Приоритетные направления деятельности администрации:</w:t>
            </w:r>
            <w:r w:rsidRPr="00A363A0">
              <w:rPr>
                <w:rFonts w:ascii="Times New Roman" w:eastAsia="Times New Roman" w:hAnsi="Times New Roman" w:cs="Times New Roman"/>
                <w:color w:val="000000"/>
                <w:sz w:val="24"/>
                <w:lang w:eastAsia="ru-RU"/>
              </w:rPr>
              <w:br w:type="page"/>
              <w:t>- использование информационных технологий в проектной деятельности учреждения;</w:t>
            </w:r>
            <w:r w:rsidRPr="00A363A0">
              <w:rPr>
                <w:rFonts w:ascii="Times New Roman" w:eastAsia="Times New Roman" w:hAnsi="Times New Roman" w:cs="Times New Roman"/>
                <w:color w:val="000000"/>
                <w:sz w:val="24"/>
                <w:lang w:eastAsia="ru-RU"/>
              </w:rPr>
              <w:br w:type="page"/>
              <w:t>- эффективное управление учреждением через локальный информационный ресурс.</w:t>
            </w:r>
            <w:r w:rsidRPr="00A363A0">
              <w:rPr>
                <w:rFonts w:ascii="Times New Roman" w:eastAsia="Times New Roman" w:hAnsi="Times New Roman" w:cs="Times New Roman"/>
                <w:color w:val="000000"/>
                <w:sz w:val="24"/>
                <w:lang w:eastAsia="ru-RU"/>
              </w:rPr>
              <w:br w:type="page"/>
              <w:t xml:space="preserve"> Приоритетные направления деятельности родителей:</w:t>
            </w:r>
            <w:r w:rsidRPr="00A363A0">
              <w:rPr>
                <w:rFonts w:ascii="Times New Roman" w:eastAsia="Times New Roman" w:hAnsi="Times New Roman" w:cs="Times New Roman"/>
                <w:color w:val="000000"/>
                <w:sz w:val="24"/>
                <w:lang w:eastAsia="ru-RU"/>
              </w:rPr>
              <w:br w:type="page"/>
              <w:t>- создание оптимальных условий для взаимодействия семьи и ДДТ через единое информационное пространство образовательного учреждения.</w:t>
            </w:r>
            <w:r w:rsidRPr="00A363A0">
              <w:rPr>
                <w:rFonts w:ascii="Times New Roman" w:eastAsia="Times New Roman" w:hAnsi="Times New Roman" w:cs="Times New Roman"/>
                <w:color w:val="000000"/>
                <w:sz w:val="24"/>
                <w:lang w:eastAsia="ru-RU"/>
              </w:rPr>
              <w:br w:type="page"/>
            </w:r>
          </w:p>
        </w:tc>
      </w:tr>
      <w:tr w:rsidR="00A363A0" w:rsidRPr="00A363A0" w:rsidTr="00A363A0">
        <w:trPr>
          <w:trHeight w:val="8100"/>
        </w:trPr>
        <w:tc>
          <w:tcPr>
            <w:tcW w:w="760" w:type="dxa"/>
            <w:shd w:val="clear" w:color="auto" w:fill="auto"/>
            <w:vAlign w:val="center"/>
            <w:hideMark/>
          </w:tcPr>
          <w:p w:rsidR="00A363A0" w:rsidRPr="00A363A0" w:rsidRDefault="00A363A0" w:rsidP="00A363A0">
            <w:pPr>
              <w:spacing w:after="0" w:line="240" w:lineRule="auto"/>
              <w:jc w:val="center"/>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lastRenderedPageBreak/>
              <w:t>11</w:t>
            </w:r>
          </w:p>
        </w:tc>
        <w:tc>
          <w:tcPr>
            <w:tcW w:w="10240" w:type="dxa"/>
            <w:shd w:val="clear" w:color="auto" w:fill="auto"/>
            <w:vAlign w:val="center"/>
            <w:hideMark/>
          </w:tcPr>
          <w:p w:rsidR="006D170D" w:rsidRDefault="00A363A0" w:rsidP="00A363A0">
            <w:pPr>
              <w:spacing w:after="0" w:line="240" w:lineRule="auto"/>
              <w:rPr>
                <w:rFonts w:ascii="Times New Roman" w:eastAsia="Times New Roman" w:hAnsi="Times New Roman" w:cs="Times New Roman"/>
                <w:b/>
                <w:color w:val="000000"/>
                <w:sz w:val="24"/>
                <w:lang w:eastAsia="ru-RU"/>
              </w:rPr>
            </w:pPr>
            <w:r w:rsidRPr="00A363A0">
              <w:rPr>
                <w:rFonts w:ascii="Times New Roman" w:eastAsia="Times New Roman" w:hAnsi="Times New Roman" w:cs="Times New Roman"/>
                <w:b/>
                <w:color w:val="000000"/>
                <w:sz w:val="24"/>
                <w:lang w:eastAsia="ru-RU"/>
              </w:rPr>
              <w:t>Взаимодействие с общественностью, СМИ</w:t>
            </w:r>
          </w:p>
          <w:p w:rsidR="00A363A0" w:rsidRPr="00A363A0" w:rsidRDefault="006D170D" w:rsidP="00A363A0">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b/>
                <w:color w:val="000000"/>
                <w:sz w:val="24"/>
                <w:lang w:eastAsia="ru-RU"/>
              </w:rPr>
              <w:t xml:space="preserve">            </w:t>
            </w:r>
            <w:r w:rsidR="00A363A0" w:rsidRPr="00A363A0">
              <w:rPr>
                <w:rFonts w:ascii="Times New Roman" w:eastAsia="Times New Roman" w:hAnsi="Times New Roman" w:cs="Times New Roman"/>
                <w:color w:val="000000"/>
                <w:sz w:val="24"/>
                <w:lang w:eastAsia="ru-RU"/>
              </w:rPr>
              <w:t>На муниципальном уровне осуществляется взаимодействие:</w:t>
            </w:r>
            <w:r w:rsidR="00A363A0" w:rsidRPr="00A363A0">
              <w:rPr>
                <w:rFonts w:ascii="Times New Roman" w:eastAsia="Times New Roman" w:hAnsi="Times New Roman" w:cs="Times New Roman"/>
                <w:color w:val="000000"/>
                <w:sz w:val="24"/>
                <w:lang w:eastAsia="ru-RU"/>
              </w:rPr>
              <w:br w:type="page"/>
              <w:t>- с  Домами  детского творчества п. Беркакит, п. Серебряный бор, Центром развития детей и юношества г. Нерюнгри по проблемам образовательно-воспитательного процесса, обмена опытом;</w:t>
            </w:r>
            <w:r w:rsidR="00A363A0" w:rsidRPr="00A363A0">
              <w:rPr>
                <w:rFonts w:ascii="Times New Roman" w:eastAsia="Times New Roman" w:hAnsi="Times New Roman" w:cs="Times New Roman"/>
                <w:color w:val="000000"/>
                <w:sz w:val="24"/>
                <w:lang w:eastAsia="ru-RU"/>
              </w:rPr>
              <w:br w:type="page"/>
              <w:t>-  с Учреждениями культуры г. Нерюнгри с целью участия обучающихся в районных праздниках;</w:t>
            </w:r>
            <w:r w:rsidR="00A363A0" w:rsidRPr="00A363A0">
              <w:rPr>
                <w:rFonts w:ascii="Times New Roman" w:eastAsia="Times New Roman" w:hAnsi="Times New Roman" w:cs="Times New Roman"/>
                <w:color w:val="000000"/>
                <w:sz w:val="24"/>
                <w:lang w:eastAsia="ru-RU"/>
              </w:rPr>
              <w:br w:type="page"/>
              <w:t>- с Отделом молодежи Нерюнгринской районной администрации (в рамках проектной деятельности);</w:t>
            </w:r>
            <w:r w:rsidR="00A363A0" w:rsidRPr="00A363A0">
              <w:rPr>
                <w:rFonts w:ascii="Times New Roman" w:eastAsia="Times New Roman" w:hAnsi="Times New Roman" w:cs="Times New Roman"/>
                <w:color w:val="000000"/>
                <w:sz w:val="24"/>
                <w:lang w:eastAsia="ru-RU"/>
              </w:rPr>
              <w:br w:type="page"/>
              <w:t>- с Краеведческим музеем истории освоения Южной Якутии (оказание специалистами музея консультационно-методической помощи по вопросам организации краеведческой работы);</w:t>
            </w:r>
            <w:r w:rsidR="00A363A0" w:rsidRPr="00A363A0">
              <w:rPr>
                <w:rFonts w:ascii="Times New Roman" w:eastAsia="Times New Roman" w:hAnsi="Times New Roman" w:cs="Times New Roman"/>
                <w:color w:val="000000"/>
                <w:sz w:val="24"/>
                <w:lang w:eastAsia="ru-RU"/>
              </w:rPr>
              <w:br w:type="page"/>
              <w:t>- с Нерюнгринской инспекцией охраны природы (по вопросам экологии);</w:t>
            </w:r>
            <w:r w:rsidR="00A363A0" w:rsidRPr="00A363A0">
              <w:rPr>
                <w:rFonts w:ascii="Times New Roman" w:eastAsia="Times New Roman" w:hAnsi="Times New Roman" w:cs="Times New Roman"/>
                <w:color w:val="000000"/>
                <w:sz w:val="24"/>
                <w:lang w:eastAsia="ru-RU"/>
              </w:rPr>
              <w:br w:type="page"/>
              <w:t xml:space="preserve">- с Образовательным культурно-этнографическим центром г Нерюнгри, </w:t>
            </w:r>
            <w:proofErr w:type="spellStart"/>
            <w:r w:rsidR="00A363A0" w:rsidRPr="00A363A0">
              <w:rPr>
                <w:rFonts w:ascii="Times New Roman" w:eastAsia="Times New Roman" w:hAnsi="Times New Roman" w:cs="Times New Roman"/>
                <w:color w:val="000000"/>
                <w:sz w:val="24"/>
                <w:lang w:eastAsia="ru-RU"/>
              </w:rPr>
              <w:t>Этно-культурным</w:t>
            </w:r>
            <w:proofErr w:type="spellEnd"/>
            <w:r w:rsidR="00A363A0" w:rsidRPr="00A363A0">
              <w:rPr>
                <w:rFonts w:ascii="Times New Roman" w:eastAsia="Times New Roman" w:hAnsi="Times New Roman" w:cs="Times New Roman"/>
                <w:color w:val="000000"/>
                <w:sz w:val="24"/>
                <w:lang w:eastAsia="ru-RU"/>
              </w:rPr>
              <w:t xml:space="preserve"> центром «</w:t>
            </w:r>
            <w:proofErr w:type="spellStart"/>
            <w:r w:rsidR="00A363A0" w:rsidRPr="00A363A0">
              <w:rPr>
                <w:rFonts w:ascii="Times New Roman" w:eastAsia="Times New Roman" w:hAnsi="Times New Roman" w:cs="Times New Roman"/>
                <w:color w:val="000000"/>
                <w:sz w:val="24"/>
                <w:lang w:eastAsia="ru-RU"/>
              </w:rPr>
              <w:t>Эян</w:t>
            </w:r>
            <w:proofErr w:type="spellEnd"/>
            <w:r w:rsidR="00A363A0" w:rsidRPr="00A363A0">
              <w:rPr>
                <w:rFonts w:ascii="Times New Roman" w:eastAsia="Times New Roman" w:hAnsi="Times New Roman" w:cs="Times New Roman"/>
                <w:color w:val="000000"/>
                <w:sz w:val="24"/>
                <w:lang w:eastAsia="ru-RU"/>
              </w:rPr>
              <w:t xml:space="preserve">» с. </w:t>
            </w:r>
            <w:proofErr w:type="spellStart"/>
            <w:r w:rsidR="00A363A0" w:rsidRPr="00A363A0">
              <w:rPr>
                <w:rFonts w:ascii="Times New Roman" w:eastAsia="Times New Roman" w:hAnsi="Times New Roman" w:cs="Times New Roman"/>
                <w:color w:val="000000"/>
                <w:sz w:val="24"/>
                <w:lang w:eastAsia="ru-RU"/>
              </w:rPr>
              <w:t>Иенгра</w:t>
            </w:r>
            <w:proofErr w:type="spellEnd"/>
            <w:r w:rsidR="00A363A0" w:rsidRPr="00A363A0">
              <w:rPr>
                <w:rFonts w:ascii="Times New Roman" w:eastAsia="Times New Roman" w:hAnsi="Times New Roman" w:cs="Times New Roman"/>
                <w:color w:val="000000"/>
                <w:sz w:val="24"/>
                <w:lang w:eastAsia="ru-RU"/>
              </w:rPr>
              <w:t xml:space="preserve"> (знакомство с ремеслом, обычаями, культурой якутского народа);</w:t>
            </w:r>
            <w:r w:rsidR="00A363A0" w:rsidRPr="00A363A0">
              <w:rPr>
                <w:rFonts w:ascii="Times New Roman" w:eastAsia="Times New Roman" w:hAnsi="Times New Roman" w:cs="Times New Roman"/>
                <w:color w:val="000000"/>
                <w:sz w:val="24"/>
                <w:lang w:eastAsia="ru-RU"/>
              </w:rPr>
              <w:br w:type="page"/>
              <w:t>- с МЧС - оказание услуг страхования жизни воспитанникам туристического клуба «Норд»;</w:t>
            </w:r>
            <w:r w:rsidR="00A363A0" w:rsidRPr="00A363A0">
              <w:rPr>
                <w:rFonts w:ascii="Times New Roman" w:eastAsia="Times New Roman" w:hAnsi="Times New Roman" w:cs="Times New Roman"/>
                <w:color w:val="000000"/>
                <w:sz w:val="24"/>
                <w:lang w:eastAsia="ru-RU"/>
              </w:rPr>
              <w:br w:type="page"/>
              <w:t>- с Республиканским театром актера и куклы г. Нерюнгри (с целью повышения квалификации педагогов театральных объединений).</w:t>
            </w:r>
            <w:r w:rsidR="00A363A0" w:rsidRPr="00A363A0">
              <w:rPr>
                <w:rFonts w:ascii="Times New Roman" w:eastAsia="Times New Roman" w:hAnsi="Times New Roman" w:cs="Times New Roman"/>
                <w:color w:val="000000"/>
                <w:sz w:val="24"/>
                <w:lang w:eastAsia="ru-RU"/>
              </w:rPr>
              <w:br w:type="page"/>
              <w:t>На региональном уровне:</w:t>
            </w:r>
            <w:r w:rsidR="00A363A0" w:rsidRPr="00A363A0">
              <w:rPr>
                <w:rFonts w:ascii="Times New Roman" w:eastAsia="Times New Roman" w:hAnsi="Times New Roman" w:cs="Times New Roman"/>
                <w:color w:val="000000"/>
                <w:sz w:val="24"/>
                <w:lang w:eastAsia="ru-RU"/>
              </w:rPr>
              <w:br w:type="page"/>
              <w:t>- с Республиканским Центром Дополнительного образования и гражданско- патриотического воспитания детей МО РС(Я) , по проблемам обучения, воспитания и развития детей;</w:t>
            </w:r>
            <w:r w:rsidR="00A363A0" w:rsidRPr="00A363A0">
              <w:rPr>
                <w:rFonts w:ascii="Times New Roman" w:eastAsia="Times New Roman" w:hAnsi="Times New Roman" w:cs="Times New Roman"/>
                <w:color w:val="000000"/>
                <w:sz w:val="24"/>
                <w:lang w:eastAsia="ru-RU"/>
              </w:rPr>
              <w:br w:type="page"/>
              <w:t>- с Республиканским Музеем достижений школьников МО РС(Я), с целью участия воспитанников в выставках декоративно-прикладного искусства;</w:t>
            </w:r>
            <w:r w:rsidR="00A363A0" w:rsidRPr="00A363A0">
              <w:rPr>
                <w:rFonts w:ascii="Times New Roman" w:eastAsia="Times New Roman" w:hAnsi="Times New Roman" w:cs="Times New Roman"/>
                <w:color w:val="000000"/>
                <w:sz w:val="24"/>
                <w:lang w:eastAsia="ru-RU"/>
              </w:rPr>
              <w:br w:type="page"/>
              <w:t>- с Институтом мерзлотоведения РАН г. Якутск, по вопросам организации опытно-экспериментальной работы (заключен договор);</w:t>
            </w:r>
            <w:r w:rsidR="00A363A0" w:rsidRPr="00A363A0">
              <w:rPr>
                <w:rFonts w:ascii="Times New Roman" w:eastAsia="Times New Roman" w:hAnsi="Times New Roman" w:cs="Times New Roman"/>
                <w:color w:val="000000"/>
                <w:sz w:val="24"/>
                <w:lang w:eastAsia="ru-RU"/>
              </w:rPr>
              <w:br w:type="page"/>
              <w:t>- с Республиканской эколого-биологической станцией МО РС(Я) по вопросам исследовательской деятельности обучающихся(заключен договор);</w:t>
            </w:r>
            <w:r w:rsidR="00A363A0" w:rsidRPr="00A363A0">
              <w:rPr>
                <w:rFonts w:ascii="Times New Roman" w:eastAsia="Times New Roman" w:hAnsi="Times New Roman" w:cs="Times New Roman"/>
                <w:color w:val="000000"/>
                <w:sz w:val="24"/>
                <w:lang w:eastAsia="ru-RU"/>
              </w:rPr>
              <w:br w:type="page"/>
              <w:t>- с Республиканской станцией туристов МО РС(Я) с целью участия воспитанников в краевых мероприятиях;</w:t>
            </w:r>
            <w:r w:rsidR="00A363A0" w:rsidRPr="00A363A0">
              <w:rPr>
                <w:rFonts w:ascii="Times New Roman" w:eastAsia="Times New Roman" w:hAnsi="Times New Roman" w:cs="Times New Roman"/>
                <w:color w:val="000000"/>
                <w:sz w:val="24"/>
                <w:lang w:eastAsia="ru-RU"/>
              </w:rPr>
              <w:br w:type="page"/>
              <w:t xml:space="preserve">На Российском </w:t>
            </w:r>
            <w:proofErr w:type="spellStart"/>
            <w:r w:rsidR="00A363A0" w:rsidRPr="00A363A0">
              <w:rPr>
                <w:rFonts w:ascii="Times New Roman" w:eastAsia="Times New Roman" w:hAnsi="Times New Roman" w:cs="Times New Roman"/>
                <w:color w:val="000000"/>
                <w:sz w:val="24"/>
                <w:lang w:eastAsia="ru-RU"/>
              </w:rPr>
              <w:t>уровне:с</w:t>
            </w:r>
            <w:proofErr w:type="spellEnd"/>
            <w:r w:rsidR="00A363A0" w:rsidRPr="00A363A0">
              <w:rPr>
                <w:rFonts w:ascii="Times New Roman" w:eastAsia="Times New Roman" w:hAnsi="Times New Roman" w:cs="Times New Roman"/>
                <w:color w:val="000000"/>
                <w:sz w:val="24"/>
                <w:lang w:eastAsia="ru-RU"/>
              </w:rPr>
              <w:t xml:space="preserve"> Ассоциацией ветеранов боевых действий органов внутренних дел и внутренних войск России;</w:t>
            </w:r>
            <w:r w:rsidR="00A363A0" w:rsidRPr="00A363A0">
              <w:rPr>
                <w:rFonts w:ascii="Times New Roman" w:eastAsia="Times New Roman" w:hAnsi="Times New Roman" w:cs="Times New Roman"/>
                <w:color w:val="000000"/>
                <w:sz w:val="24"/>
                <w:lang w:eastAsia="ru-RU"/>
              </w:rPr>
              <w:br w:type="page"/>
              <w:t>- Всероссийской общественной организацией «Боевое братство» по вопросам патриотического воспитания воспитанников.</w:t>
            </w:r>
            <w:r w:rsidR="00A363A0" w:rsidRPr="00A363A0">
              <w:rPr>
                <w:rFonts w:ascii="Times New Roman" w:eastAsia="Times New Roman" w:hAnsi="Times New Roman" w:cs="Times New Roman"/>
                <w:color w:val="000000"/>
                <w:sz w:val="24"/>
                <w:lang w:eastAsia="ru-RU"/>
              </w:rPr>
              <w:br w:type="page"/>
              <w:t>- с Ассоциацией ветеранов боевых действий органов внутренних дел и внутренних войск России;</w:t>
            </w:r>
            <w:r w:rsidR="00A363A0" w:rsidRPr="00A363A0">
              <w:rPr>
                <w:rFonts w:ascii="Times New Roman" w:eastAsia="Times New Roman" w:hAnsi="Times New Roman" w:cs="Times New Roman"/>
                <w:color w:val="000000"/>
                <w:sz w:val="24"/>
                <w:lang w:eastAsia="ru-RU"/>
              </w:rPr>
              <w:br w:type="page"/>
              <w:t>- Всероссийской общественной организацией «Боевое братство» по вопросам патриотического воспитания воспитанников.</w:t>
            </w:r>
            <w:r w:rsidR="00A363A0" w:rsidRPr="00A363A0">
              <w:rPr>
                <w:rFonts w:ascii="Times New Roman" w:eastAsia="Times New Roman" w:hAnsi="Times New Roman" w:cs="Times New Roman"/>
                <w:color w:val="000000"/>
                <w:sz w:val="24"/>
                <w:lang w:eastAsia="ru-RU"/>
              </w:rPr>
              <w:br w:type="page"/>
            </w:r>
            <w:r w:rsidR="00A363A0" w:rsidRPr="00A363A0">
              <w:rPr>
                <w:rFonts w:ascii="Times New Roman" w:eastAsia="Times New Roman" w:hAnsi="Times New Roman" w:cs="Times New Roman"/>
                <w:color w:val="000000"/>
                <w:sz w:val="24"/>
                <w:lang w:eastAsia="ru-RU"/>
              </w:rPr>
              <w:br w:type="page"/>
            </w:r>
          </w:p>
        </w:tc>
      </w:tr>
      <w:tr w:rsidR="00A363A0" w:rsidRPr="00A363A0" w:rsidTr="00A363A0">
        <w:trPr>
          <w:trHeight w:val="3900"/>
        </w:trPr>
        <w:tc>
          <w:tcPr>
            <w:tcW w:w="760" w:type="dxa"/>
            <w:shd w:val="clear" w:color="auto" w:fill="auto"/>
            <w:vAlign w:val="center"/>
            <w:hideMark/>
          </w:tcPr>
          <w:p w:rsidR="00A363A0" w:rsidRPr="00A363A0" w:rsidRDefault="00A363A0" w:rsidP="00A363A0">
            <w:pPr>
              <w:spacing w:after="0" w:line="240" w:lineRule="auto"/>
              <w:jc w:val="center"/>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t>12</w:t>
            </w:r>
          </w:p>
        </w:tc>
        <w:tc>
          <w:tcPr>
            <w:tcW w:w="10240" w:type="dxa"/>
            <w:shd w:val="clear" w:color="auto" w:fill="auto"/>
            <w:vAlign w:val="center"/>
            <w:hideMark/>
          </w:tcPr>
          <w:p w:rsidR="006D170D" w:rsidRDefault="00A363A0" w:rsidP="00A363A0">
            <w:pPr>
              <w:spacing w:after="0" w:line="240" w:lineRule="auto"/>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b/>
                <w:color w:val="000000"/>
                <w:sz w:val="24"/>
                <w:lang w:eastAsia="ru-RU"/>
              </w:rPr>
              <w:t>Платные образовательные услуги</w:t>
            </w:r>
            <w:r w:rsidRPr="00A363A0">
              <w:rPr>
                <w:rFonts w:ascii="Times New Roman" w:eastAsia="Times New Roman" w:hAnsi="Times New Roman" w:cs="Times New Roman"/>
                <w:color w:val="000000"/>
                <w:sz w:val="24"/>
                <w:lang w:eastAsia="ru-RU"/>
              </w:rPr>
              <w:t xml:space="preserve">. </w:t>
            </w:r>
          </w:p>
          <w:p w:rsidR="006D170D" w:rsidRDefault="006D170D" w:rsidP="00A363A0">
            <w:pPr>
              <w:spacing w:after="0" w:line="240" w:lineRule="auto"/>
              <w:rPr>
                <w:rFonts w:ascii="Times New Roman" w:eastAsia="Times New Roman" w:hAnsi="Times New Roman" w:cs="Times New Roman"/>
                <w:color w:val="000000"/>
                <w:sz w:val="24"/>
                <w:lang w:eastAsia="ru-RU"/>
              </w:rPr>
            </w:pPr>
          </w:p>
          <w:p w:rsidR="00A363A0" w:rsidRPr="00A363A0" w:rsidRDefault="006D170D" w:rsidP="00A363A0">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В соответствии с законодательством Российской Федерации, целями и задачами, определенными Уставом, на основании лицензии Учреждение может оказывать дополнительные платные образовательные услуги с учетом потребностей семьи и на основе договора, заключаемого между Учреждением и родителями (законными представителями). Платные образовательные услуги не могут быть оказаны взамен и в рамках основной образовательной деятельности, финансируемой Учредителем.</w:t>
            </w:r>
            <w:r w:rsidR="00A363A0" w:rsidRPr="00A363A0">
              <w:rPr>
                <w:rFonts w:ascii="Times New Roman" w:eastAsia="Times New Roman" w:hAnsi="Times New Roman" w:cs="Times New Roman"/>
                <w:color w:val="000000"/>
                <w:sz w:val="24"/>
                <w:lang w:eastAsia="ru-RU"/>
              </w:rPr>
              <w:br w:type="page"/>
              <w:t>Учреждение оказывает следующие дополнительные платные образовательные услуги: оздоровление и летний отдых детей в возрасте от 7 лет до 15 лет, включительно, в Детском оздоровительном лагере «Орленок» .</w:t>
            </w:r>
            <w:r w:rsidR="00A363A0" w:rsidRPr="00A363A0">
              <w:rPr>
                <w:rFonts w:ascii="Times New Roman" w:eastAsia="Times New Roman" w:hAnsi="Times New Roman" w:cs="Times New Roman"/>
                <w:color w:val="000000"/>
                <w:sz w:val="24"/>
                <w:lang w:eastAsia="ru-RU"/>
              </w:rPr>
              <w:br w:type="page"/>
              <w:t>Учреждение ведет отдельный учет доходов и расходов по данному виду деятельности. Доход от указанной деятельности используется учреждением в соответствии с уставными целями, по утвержденной смете.</w:t>
            </w:r>
            <w:r w:rsidR="00A363A0" w:rsidRPr="00A363A0">
              <w:rPr>
                <w:rFonts w:ascii="Times New Roman" w:eastAsia="Times New Roman" w:hAnsi="Times New Roman" w:cs="Times New Roman"/>
                <w:color w:val="000000"/>
                <w:sz w:val="24"/>
                <w:lang w:eastAsia="ru-RU"/>
              </w:rPr>
              <w:br w:type="page"/>
            </w:r>
          </w:p>
        </w:tc>
      </w:tr>
      <w:tr w:rsidR="00A363A0" w:rsidRPr="00A363A0" w:rsidTr="00A363A0">
        <w:trPr>
          <w:trHeight w:val="5100"/>
        </w:trPr>
        <w:tc>
          <w:tcPr>
            <w:tcW w:w="760" w:type="dxa"/>
            <w:shd w:val="clear" w:color="auto" w:fill="auto"/>
            <w:vAlign w:val="center"/>
            <w:hideMark/>
          </w:tcPr>
          <w:p w:rsidR="00A363A0" w:rsidRPr="00A363A0" w:rsidRDefault="00A363A0" w:rsidP="00A363A0">
            <w:pPr>
              <w:spacing w:after="0" w:line="240" w:lineRule="auto"/>
              <w:jc w:val="center"/>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lastRenderedPageBreak/>
              <w:t>13</w:t>
            </w:r>
          </w:p>
        </w:tc>
        <w:tc>
          <w:tcPr>
            <w:tcW w:w="10240" w:type="dxa"/>
            <w:shd w:val="clear" w:color="auto" w:fill="auto"/>
            <w:vAlign w:val="center"/>
            <w:hideMark/>
          </w:tcPr>
          <w:p w:rsidR="006D170D" w:rsidRDefault="00A363A0" w:rsidP="006D170D">
            <w:pPr>
              <w:spacing w:after="0" w:line="240" w:lineRule="auto"/>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b/>
                <w:color w:val="000000"/>
                <w:sz w:val="24"/>
                <w:lang w:eastAsia="ru-RU"/>
              </w:rPr>
              <w:t>Анализ качества предоставляемых услуг</w:t>
            </w:r>
            <w:r w:rsidRPr="00A363A0">
              <w:rPr>
                <w:rFonts w:ascii="Times New Roman" w:eastAsia="Times New Roman" w:hAnsi="Times New Roman" w:cs="Times New Roman"/>
                <w:color w:val="000000"/>
                <w:sz w:val="24"/>
                <w:lang w:eastAsia="ru-RU"/>
              </w:rPr>
              <w:t xml:space="preserve"> </w:t>
            </w:r>
          </w:p>
          <w:p w:rsidR="00A363A0" w:rsidRPr="00A363A0" w:rsidRDefault="006D170D" w:rsidP="006D170D">
            <w:pPr>
              <w:spacing w:after="0" w:line="240" w:lineRule="auto"/>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Объектами мониторинга являются деятельность по реализации совершенствования управления качеством образования в Учреждении. Предметами мониторинга выступают как отдельные субъекты образовательного процесса (воспитанник, объединение, педагог, родитель и т.п.), так и различные процессы, уровни образования, управления, отдельные направления деятельности.</w:t>
            </w:r>
            <w:r w:rsidR="00A363A0" w:rsidRPr="00A363A0">
              <w:rPr>
                <w:rFonts w:ascii="Times New Roman" w:eastAsia="Times New Roman" w:hAnsi="Times New Roman" w:cs="Times New Roman"/>
                <w:color w:val="000000"/>
                <w:sz w:val="24"/>
                <w:lang w:eastAsia="ru-RU"/>
              </w:rPr>
              <w:br/>
            </w: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Целью мониторинга является информационная поддержка реализации совершенствования управления качеством образования в ДДТ п. Чульман, формирование информационной базы, необходимой для анализа и прогноза его развития, отслеживание динамики качества образовательных услуг, эффективности управления качеством образования.</w:t>
            </w:r>
            <w:r w:rsidR="00A363A0" w:rsidRPr="00A363A0">
              <w:rPr>
                <w:rFonts w:ascii="Times New Roman" w:eastAsia="Times New Roman" w:hAnsi="Times New Roman" w:cs="Times New Roman"/>
                <w:color w:val="000000"/>
                <w:sz w:val="24"/>
                <w:lang w:eastAsia="ru-RU"/>
              </w:rPr>
              <w:br/>
              <w:t>В ходе мониторинга решаются следующие задачи - сбор и накопление фактического материала о процессах, протекающих в учреждении, своевременное выявление изменений, происходящих в образовательном процессе, и факторов, вызывающих их, с целью выявления и трансляции позитивного опыта достижения результатов, осуществление краткосрочного прогнозирования развития инновационных процессов, внедрение в педагогическую практику современных методов объективной оценки учебных и воспитательных достижений, оценивание эффективности и полноты реализации методического обеспечения учебно-воспитательного процесса.</w:t>
            </w:r>
            <w:r w:rsidR="00A363A0" w:rsidRPr="00A363A0">
              <w:rPr>
                <w:rFonts w:ascii="Times New Roman" w:eastAsia="Times New Roman" w:hAnsi="Times New Roman" w:cs="Times New Roman"/>
                <w:color w:val="000000"/>
                <w:sz w:val="24"/>
                <w:lang w:eastAsia="ru-RU"/>
              </w:rPr>
              <w:br/>
            </w:r>
            <w:r>
              <w:rPr>
                <w:rFonts w:ascii="Times New Roman" w:eastAsia="Times New Roman" w:hAnsi="Times New Roman" w:cs="Times New Roman"/>
                <w:color w:val="000000"/>
                <w:sz w:val="24"/>
                <w:lang w:eastAsia="ru-RU"/>
              </w:rPr>
              <w:t xml:space="preserve">             </w:t>
            </w:r>
            <w:r w:rsidR="00A363A0" w:rsidRPr="00A363A0">
              <w:rPr>
                <w:rFonts w:ascii="Times New Roman" w:eastAsia="Times New Roman" w:hAnsi="Times New Roman" w:cs="Times New Roman"/>
                <w:color w:val="000000"/>
                <w:sz w:val="24"/>
                <w:lang w:eastAsia="ru-RU"/>
              </w:rPr>
              <w:t>Формы мониторинга: самооценка собственной деятельности на уровне педагога, воспитанника, администратора; внутренняя оценка деятельности структурных единиц учреждения; внешнее оценивание деятельности независимыми экспертами, заказчиками образовательных услуг, вышестоящими органами управления образования.</w:t>
            </w:r>
            <w:r w:rsidR="00A363A0" w:rsidRPr="00A363A0">
              <w:rPr>
                <w:rFonts w:ascii="Times New Roman" w:eastAsia="Times New Roman" w:hAnsi="Times New Roman" w:cs="Times New Roman"/>
                <w:color w:val="000000"/>
                <w:sz w:val="24"/>
                <w:lang w:eastAsia="ru-RU"/>
              </w:rPr>
              <w:br/>
              <w:t>Годовым отчетом о результатах деятельности образовательного учреждения является Публичный доклад по итогам учебного года, публикуемый на сайте Дома детского творчества.</w:t>
            </w:r>
            <w:r w:rsidR="00A363A0" w:rsidRPr="00A363A0">
              <w:rPr>
                <w:rFonts w:ascii="Times New Roman" w:eastAsia="Times New Roman" w:hAnsi="Times New Roman" w:cs="Times New Roman"/>
                <w:color w:val="000000"/>
                <w:sz w:val="24"/>
                <w:lang w:eastAsia="ru-RU"/>
              </w:rPr>
              <w:br/>
              <w:t>Общий контроль за проведением мониторинга осуществляет директор Дома детского творчества.</w:t>
            </w:r>
          </w:p>
        </w:tc>
      </w:tr>
      <w:tr w:rsidR="00A363A0" w:rsidRPr="00A363A0" w:rsidTr="00A363A0">
        <w:trPr>
          <w:trHeight w:val="4800"/>
        </w:trPr>
        <w:tc>
          <w:tcPr>
            <w:tcW w:w="760" w:type="dxa"/>
            <w:shd w:val="clear" w:color="auto" w:fill="auto"/>
            <w:vAlign w:val="center"/>
            <w:hideMark/>
          </w:tcPr>
          <w:p w:rsidR="00A363A0" w:rsidRPr="00A363A0" w:rsidRDefault="00A363A0" w:rsidP="00A363A0">
            <w:pPr>
              <w:spacing w:after="0" w:line="240" w:lineRule="auto"/>
              <w:jc w:val="center"/>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t>14</w:t>
            </w:r>
          </w:p>
        </w:tc>
        <w:tc>
          <w:tcPr>
            <w:tcW w:w="10240" w:type="dxa"/>
            <w:shd w:val="clear" w:color="auto" w:fill="auto"/>
            <w:vAlign w:val="center"/>
            <w:hideMark/>
          </w:tcPr>
          <w:p w:rsidR="00A363A0" w:rsidRPr="00A363A0" w:rsidRDefault="00A363A0" w:rsidP="00A363A0">
            <w:pPr>
              <w:spacing w:after="0" w:line="240" w:lineRule="auto"/>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b/>
                <w:color w:val="000000"/>
                <w:sz w:val="24"/>
                <w:lang w:eastAsia="ru-RU"/>
              </w:rPr>
              <w:t>Проблемы  развития дополнительного образования детей  на муниципальном уровне</w:t>
            </w:r>
            <w:r w:rsidRPr="00A363A0">
              <w:rPr>
                <w:rFonts w:ascii="Times New Roman" w:eastAsia="Times New Roman" w:hAnsi="Times New Roman" w:cs="Times New Roman"/>
                <w:color w:val="000000"/>
                <w:sz w:val="24"/>
                <w:lang w:eastAsia="ru-RU"/>
              </w:rPr>
              <w:t xml:space="preserve">                                       1. отсутствие финансирования для направление специалистов на повышение квалификации и профессиональную переподготовку за пределы Республики.</w:t>
            </w:r>
            <w:r w:rsidRPr="00A363A0">
              <w:rPr>
                <w:rFonts w:ascii="Times New Roman" w:eastAsia="Times New Roman" w:hAnsi="Times New Roman" w:cs="Times New Roman"/>
                <w:color w:val="000000"/>
                <w:sz w:val="24"/>
                <w:lang w:eastAsia="ru-RU"/>
              </w:rPr>
              <w:br w:type="page"/>
              <w:t>2. Отсутствие транспорта в Учреждении.</w:t>
            </w:r>
            <w:r w:rsidRPr="00A363A0">
              <w:rPr>
                <w:rFonts w:ascii="Times New Roman" w:eastAsia="Times New Roman" w:hAnsi="Times New Roman" w:cs="Times New Roman"/>
                <w:color w:val="000000"/>
                <w:sz w:val="24"/>
                <w:lang w:eastAsia="ru-RU"/>
              </w:rPr>
              <w:br w:type="page"/>
              <w:t>3. Низкий уровень оплаты труда.</w:t>
            </w:r>
            <w:r w:rsidRPr="00A363A0">
              <w:rPr>
                <w:rFonts w:ascii="Times New Roman" w:eastAsia="Times New Roman" w:hAnsi="Times New Roman" w:cs="Times New Roman"/>
                <w:color w:val="000000"/>
                <w:sz w:val="24"/>
                <w:lang w:eastAsia="ru-RU"/>
              </w:rPr>
              <w:br w:type="page"/>
              <w:t xml:space="preserve">4. Введение  в штатное расписание специалистов для организации социально - психологического  сопровождения образовательного процесса,  так как 45 % воспитанников находятся в трудной жизненной ситуации.   Еще одна трудность - революционный рост компьютерных технологий, при котором в последние годы оборудование и ПО безнадежно морально устаревают буквально за год-два. За подобными темпами система финансирования образования успеть не может. </w:t>
            </w:r>
            <w:r w:rsidRPr="00A363A0">
              <w:rPr>
                <w:rFonts w:ascii="Times New Roman" w:eastAsia="Times New Roman" w:hAnsi="Times New Roman" w:cs="Times New Roman"/>
                <w:color w:val="000000"/>
                <w:sz w:val="24"/>
                <w:lang w:eastAsia="ru-RU"/>
              </w:rPr>
              <w:br w:type="page"/>
              <w:t>Такое быстрое развитие информационных технологий делает специалиста, не повышающего свой профессиональный уровень, практически дилетантом в среднем за 3-4 года. Этот факт диктует необходимость организации процесса непрерывного повышения квалификации педагогов дополнительного образования, использующих компьютерные технологии в своей работе. Это может решаться путем организации ежегодных курсов без отрыва от работы, самообразования. Большую перспективу предоставляют дистанционные курсы.</w:t>
            </w:r>
            <w:r w:rsidRPr="00A363A0">
              <w:rPr>
                <w:rFonts w:ascii="Times New Roman" w:eastAsia="Times New Roman" w:hAnsi="Times New Roman" w:cs="Times New Roman"/>
                <w:color w:val="000000"/>
                <w:sz w:val="24"/>
                <w:lang w:eastAsia="ru-RU"/>
              </w:rPr>
              <w:br w:type="page"/>
            </w:r>
            <w:r w:rsidRPr="00A363A0">
              <w:rPr>
                <w:rFonts w:ascii="Times New Roman" w:eastAsia="Times New Roman" w:hAnsi="Times New Roman" w:cs="Times New Roman"/>
                <w:color w:val="000000"/>
                <w:sz w:val="24"/>
                <w:lang w:eastAsia="ru-RU"/>
              </w:rPr>
              <w:br w:type="page"/>
            </w:r>
          </w:p>
        </w:tc>
      </w:tr>
      <w:tr w:rsidR="00A363A0" w:rsidRPr="00A363A0" w:rsidTr="00A363A0">
        <w:trPr>
          <w:trHeight w:val="3900"/>
        </w:trPr>
        <w:tc>
          <w:tcPr>
            <w:tcW w:w="760" w:type="dxa"/>
            <w:shd w:val="clear" w:color="auto" w:fill="auto"/>
            <w:vAlign w:val="center"/>
            <w:hideMark/>
          </w:tcPr>
          <w:p w:rsidR="00A363A0" w:rsidRPr="00A363A0" w:rsidRDefault="00A363A0" w:rsidP="00A363A0">
            <w:pPr>
              <w:spacing w:after="0" w:line="240" w:lineRule="auto"/>
              <w:jc w:val="center"/>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color w:val="000000"/>
                <w:sz w:val="24"/>
                <w:lang w:eastAsia="ru-RU"/>
              </w:rPr>
              <w:lastRenderedPageBreak/>
              <w:t>15</w:t>
            </w:r>
          </w:p>
        </w:tc>
        <w:tc>
          <w:tcPr>
            <w:tcW w:w="10240" w:type="dxa"/>
            <w:shd w:val="clear" w:color="auto" w:fill="auto"/>
            <w:vAlign w:val="center"/>
            <w:hideMark/>
          </w:tcPr>
          <w:p w:rsidR="00A363A0" w:rsidRPr="00A363A0" w:rsidRDefault="00A363A0" w:rsidP="00A363A0">
            <w:pPr>
              <w:spacing w:after="0" w:line="240" w:lineRule="auto"/>
              <w:rPr>
                <w:rFonts w:ascii="Times New Roman" w:eastAsia="Times New Roman" w:hAnsi="Times New Roman" w:cs="Times New Roman"/>
                <w:color w:val="000000"/>
                <w:sz w:val="24"/>
                <w:lang w:eastAsia="ru-RU"/>
              </w:rPr>
            </w:pPr>
            <w:r w:rsidRPr="00A363A0">
              <w:rPr>
                <w:rFonts w:ascii="Times New Roman" w:eastAsia="Times New Roman" w:hAnsi="Times New Roman" w:cs="Times New Roman"/>
                <w:b/>
                <w:color w:val="000000"/>
                <w:sz w:val="24"/>
                <w:lang w:eastAsia="ru-RU"/>
              </w:rPr>
              <w:t>Перспективы развития   дополнительного образования детей  на муниципальном уровне1</w:t>
            </w:r>
            <w:r w:rsidRPr="00A363A0">
              <w:rPr>
                <w:rFonts w:ascii="Times New Roman" w:eastAsia="Times New Roman" w:hAnsi="Times New Roman" w:cs="Times New Roman"/>
                <w:color w:val="000000"/>
                <w:sz w:val="24"/>
                <w:lang w:eastAsia="ru-RU"/>
              </w:rPr>
              <w:t>. Повышение уровня оплаты труда. 2. Пополнение материально-технической базы  компьютерной техникой, спортивным оборудованием и инвентарем.</w:t>
            </w:r>
            <w:r w:rsidRPr="00A363A0">
              <w:rPr>
                <w:rFonts w:ascii="Times New Roman" w:eastAsia="Times New Roman" w:hAnsi="Times New Roman" w:cs="Times New Roman"/>
                <w:color w:val="000000"/>
                <w:sz w:val="24"/>
                <w:lang w:eastAsia="ru-RU"/>
              </w:rPr>
              <w:br/>
              <w:t>3. Сохранение и укрепление кадрового состава.</w:t>
            </w:r>
            <w:r w:rsidRPr="00A363A0">
              <w:rPr>
                <w:rFonts w:ascii="Times New Roman" w:eastAsia="Times New Roman" w:hAnsi="Times New Roman" w:cs="Times New Roman"/>
                <w:color w:val="000000"/>
                <w:sz w:val="24"/>
                <w:lang w:eastAsia="ru-RU"/>
              </w:rPr>
              <w:br/>
              <w:t>4. Обеспечение непрерывности обучения специалистов дополнительного образования  в течение всего периода их трудовой деятельности.</w:t>
            </w:r>
            <w:r w:rsidRPr="00A363A0">
              <w:rPr>
                <w:rFonts w:ascii="Times New Roman" w:eastAsia="Times New Roman" w:hAnsi="Times New Roman" w:cs="Times New Roman"/>
                <w:color w:val="000000"/>
                <w:sz w:val="24"/>
                <w:lang w:eastAsia="ru-RU"/>
              </w:rPr>
              <w:br/>
              <w:t>5. Организация педагогической подготовки преподавателей дополнительного образования, особенно не имеющих педагогического образования.</w:t>
            </w:r>
            <w:r w:rsidRPr="00A363A0">
              <w:rPr>
                <w:rFonts w:ascii="Times New Roman" w:eastAsia="Times New Roman" w:hAnsi="Times New Roman" w:cs="Times New Roman"/>
                <w:color w:val="000000"/>
                <w:sz w:val="24"/>
                <w:lang w:eastAsia="ru-RU"/>
              </w:rPr>
              <w:br/>
              <w:t>6. Создание систем комплексного использования учебного оборудования и проблемных курсов, проводимых высококвалифицированными преподавателями, учреждениями дополнительного образования на взаимовыгодных условиях.</w:t>
            </w:r>
            <w:r w:rsidRPr="00A363A0">
              <w:rPr>
                <w:rFonts w:ascii="Times New Roman" w:eastAsia="Times New Roman" w:hAnsi="Times New Roman" w:cs="Times New Roman"/>
                <w:color w:val="000000"/>
                <w:sz w:val="24"/>
                <w:lang w:eastAsia="ru-RU"/>
              </w:rPr>
              <w:br/>
              <w:t>7. Усилить значимость образовательно-воспитательной и досуговой деятельности как эффективного средства профилактики беспризорности и правонарушения детей и юношества.</w:t>
            </w:r>
          </w:p>
        </w:tc>
      </w:tr>
      <w:tr w:rsidR="00A363A0" w:rsidRPr="00A363A0" w:rsidTr="00A363A0">
        <w:trPr>
          <w:trHeight w:val="300"/>
        </w:trPr>
        <w:tc>
          <w:tcPr>
            <w:tcW w:w="760" w:type="dxa"/>
            <w:shd w:val="clear" w:color="auto" w:fill="auto"/>
            <w:noWrap/>
            <w:vAlign w:val="bottom"/>
            <w:hideMark/>
          </w:tcPr>
          <w:p w:rsidR="00A363A0" w:rsidRPr="00A363A0" w:rsidRDefault="00A363A0" w:rsidP="00A363A0">
            <w:pPr>
              <w:spacing w:after="0" w:line="240" w:lineRule="auto"/>
              <w:rPr>
                <w:rFonts w:ascii="Times New Roman" w:eastAsia="Times New Roman" w:hAnsi="Times New Roman" w:cs="Times New Roman"/>
                <w:color w:val="000000"/>
                <w:sz w:val="24"/>
                <w:lang w:eastAsia="ru-RU"/>
              </w:rPr>
            </w:pPr>
          </w:p>
        </w:tc>
        <w:tc>
          <w:tcPr>
            <w:tcW w:w="10240" w:type="dxa"/>
            <w:shd w:val="clear" w:color="auto" w:fill="auto"/>
            <w:noWrap/>
            <w:vAlign w:val="bottom"/>
            <w:hideMark/>
          </w:tcPr>
          <w:p w:rsidR="00A363A0" w:rsidRPr="00A363A0" w:rsidRDefault="00A363A0" w:rsidP="00A363A0">
            <w:pPr>
              <w:spacing w:after="0" w:line="240" w:lineRule="auto"/>
              <w:rPr>
                <w:rFonts w:ascii="Times New Roman" w:eastAsia="Times New Roman" w:hAnsi="Times New Roman" w:cs="Times New Roman"/>
                <w:color w:val="000000"/>
                <w:sz w:val="24"/>
                <w:lang w:eastAsia="ru-RU"/>
              </w:rPr>
            </w:pPr>
          </w:p>
        </w:tc>
      </w:tr>
      <w:tr w:rsidR="00A363A0" w:rsidRPr="00A363A0" w:rsidTr="00A363A0">
        <w:trPr>
          <w:trHeight w:val="300"/>
        </w:trPr>
        <w:tc>
          <w:tcPr>
            <w:tcW w:w="760" w:type="dxa"/>
            <w:shd w:val="clear" w:color="auto" w:fill="auto"/>
            <w:noWrap/>
            <w:vAlign w:val="bottom"/>
            <w:hideMark/>
          </w:tcPr>
          <w:p w:rsidR="00A363A0" w:rsidRPr="00A363A0" w:rsidRDefault="00A363A0" w:rsidP="00A363A0">
            <w:pPr>
              <w:spacing w:after="0" w:line="240" w:lineRule="auto"/>
              <w:rPr>
                <w:rFonts w:ascii="Times New Roman" w:eastAsia="Times New Roman" w:hAnsi="Times New Roman" w:cs="Times New Roman"/>
                <w:color w:val="000000"/>
                <w:sz w:val="24"/>
                <w:lang w:eastAsia="ru-RU"/>
              </w:rPr>
            </w:pPr>
          </w:p>
        </w:tc>
        <w:tc>
          <w:tcPr>
            <w:tcW w:w="10240" w:type="dxa"/>
            <w:shd w:val="clear" w:color="auto" w:fill="auto"/>
            <w:noWrap/>
            <w:vAlign w:val="bottom"/>
            <w:hideMark/>
          </w:tcPr>
          <w:p w:rsidR="00A363A0" w:rsidRPr="00A363A0" w:rsidRDefault="00A363A0" w:rsidP="00A363A0">
            <w:pPr>
              <w:spacing w:after="0" w:line="240" w:lineRule="auto"/>
              <w:rPr>
                <w:rFonts w:ascii="Times New Roman" w:eastAsia="Times New Roman" w:hAnsi="Times New Roman" w:cs="Times New Roman"/>
                <w:color w:val="000000"/>
                <w:sz w:val="24"/>
                <w:lang w:eastAsia="ru-RU"/>
              </w:rPr>
            </w:pPr>
          </w:p>
        </w:tc>
      </w:tr>
    </w:tbl>
    <w:p w:rsidR="00831F48" w:rsidRPr="00A363A0" w:rsidRDefault="00831F48">
      <w:pPr>
        <w:rPr>
          <w:rFonts w:ascii="Times New Roman" w:hAnsi="Times New Roman" w:cs="Times New Roman"/>
          <w:sz w:val="24"/>
        </w:rPr>
      </w:pPr>
    </w:p>
    <w:sectPr w:rsidR="00831F48" w:rsidRPr="00A363A0" w:rsidSect="00A363A0">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363A0"/>
    <w:rsid w:val="0004550D"/>
    <w:rsid w:val="000F2C98"/>
    <w:rsid w:val="002E259A"/>
    <w:rsid w:val="002F71A2"/>
    <w:rsid w:val="005309D4"/>
    <w:rsid w:val="006D0177"/>
    <w:rsid w:val="006D170D"/>
    <w:rsid w:val="007450F0"/>
    <w:rsid w:val="00831F48"/>
    <w:rsid w:val="00880149"/>
    <w:rsid w:val="00A363A0"/>
    <w:rsid w:val="00AA0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F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451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4523</Words>
  <Characters>25783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2015-04-08T04:58:00Z</dcterms:created>
  <dcterms:modified xsi:type="dcterms:W3CDTF">2015-04-08T04:59:00Z</dcterms:modified>
</cp:coreProperties>
</file>